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F7BB6" w14:textId="77777777" w:rsidR="00696775" w:rsidRPr="007B342B" w:rsidRDefault="00696775" w:rsidP="00696775">
      <w:pPr>
        <w:pStyle w:val="Sinespaciado"/>
        <w:spacing w:line="276" w:lineRule="auto"/>
        <w:ind w:left="6237"/>
        <w:jc w:val="both"/>
        <w:rPr>
          <w:rFonts w:ascii="Garamond" w:hAnsi="Garamond"/>
          <w:sz w:val="24"/>
          <w:szCs w:val="24"/>
        </w:rPr>
      </w:pPr>
      <w:r>
        <w:rPr>
          <w:noProof/>
          <w:lang w:val="es-ES_tradnl" w:eastAsia="es-ES_tradnl"/>
        </w:rPr>
        <mc:AlternateContent>
          <mc:Choice Requires="wps">
            <w:drawing>
              <wp:anchor distT="0" distB="0" distL="114300" distR="114300" simplePos="0" relativeHeight="251659264" behindDoc="0" locked="0" layoutInCell="1" allowOverlap="1" wp14:anchorId="4716995A" wp14:editId="4905F965">
                <wp:simplePos x="0" y="0"/>
                <wp:positionH relativeFrom="column">
                  <wp:posOffset>436245</wp:posOffset>
                </wp:positionH>
                <wp:positionV relativeFrom="paragraph">
                  <wp:posOffset>528320</wp:posOffset>
                </wp:positionV>
                <wp:extent cx="3110230" cy="1021715"/>
                <wp:effectExtent l="3175" t="0" r="1270" b="0"/>
                <wp:wrapNone/>
                <wp:docPr id="1"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0217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CA34F89" w14:textId="77777777" w:rsidR="00696775" w:rsidRPr="007D6D23" w:rsidRDefault="00696775" w:rsidP="00696775">
                            <w:pPr>
                              <w:pStyle w:val="Sinespaciado"/>
                              <w:jc w:val="right"/>
                              <w:rPr>
                                <w:rFonts w:ascii="Calibri Light" w:eastAsia="Gulim" w:hAnsi="Calibri Light" w:cs="Tahoma"/>
                                <w:sz w:val="32"/>
                                <w:szCs w:val="32"/>
                              </w:rPr>
                            </w:pPr>
                            <w:r>
                              <w:rPr>
                                <w:rFonts w:ascii="Calibri Light" w:hAnsi="Calibri Light"/>
                                <w:b/>
                                <w:sz w:val="32"/>
                                <w:szCs w:val="32"/>
                              </w:rPr>
                              <w:t xml:space="preserve">Acta No. 94, reunión del Comité CIC </w:t>
                            </w:r>
                          </w:p>
                          <w:p w14:paraId="702EE853" w14:textId="77777777" w:rsidR="00696775" w:rsidRDefault="00696775" w:rsidP="00696775">
                            <w:pPr>
                              <w:pStyle w:val="Sinespaciado"/>
                              <w:rPr>
                                <w:rFonts w:ascii="Calibri Light" w:eastAsia="Gulim" w:hAnsi="Calibri Light" w:cs="Tahoma"/>
                              </w:rPr>
                            </w:pPr>
                          </w:p>
                          <w:p w14:paraId="5293A2C6" w14:textId="77777777" w:rsidR="00696775" w:rsidRPr="007D6D23" w:rsidRDefault="00696775" w:rsidP="00696775">
                            <w:pPr>
                              <w:pStyle w:val="Sinespaciado"/>
                              <w:jc w:val="right"/>
                              <w:rPr>
                                <w:rFonts w:ascii="Calibri Light" w:eastAsia="Gulim" w:hAnsi="Calibri Light" w:cs="Tahoma"/>
                              </w:rPr>
                            </w:pPr>
                            <w:r>
                              <w:rPr>
                                <w:rFonts w:ascii="Calibri Light" w:eastAsia="Gulim" w:hAnsi="Calibri Light" w:cs="Tahoma"/>
                              </w:rPr>
                              <w:t>Centro</w:t>
                            </w:r>
                            <w:r w:rsidRPr="007D6D23">
                              <w:rPr>
                                <w:rFonts w:ascii="Calibri Light" w:eastAsia="Gulim" w:hAnsi="Calibri Light" w:cs="Tahoma"/>
                              </w:rPr>
                              <w:t xml:space="preserve"> de Investigación y Creación CIC</w:t>
                            </w:r>
                          </w:p>
                          <w:p w14:paraId="04D8720E" w14:textId="77777777" w:rsidR="00696775" w:rsidRPr="007D6D23" w:rsidRDefault="00696775" w:rsidP="00696775">
                            <w:pPr>
                              <w:pStyle w:val="Sinespaciado"/>
                              <w:jc w:val="right"/>
                              <w:rPr>
                                <w:rFonts w:ascii="Calibri Light" w:eastAsia="Gulim" w:hAnsi="Calibri Light" w:cs="Tahoma"/>
                              </w:rPr>
                            </w:pPr>
                            <w:r w:rsidRPr="007D6D23">
                              <w:rPr>
                                <w:rFonts w:ascii="Calibri Light" w:eastAsia="Gulim" w:hAnsi="Calibri Light" w:cs="Tahoma"/>
                              </w:rPr>
                              <w:t>Facultad de Artes y humanidades</w:t>
                            </w:r>
                          </w:p>
                          <w:p w14:paraId="7E9C3AAE" w14:textId="77777777" w:rsidR="00696775" w:rsidRPr="007D6D23" w:rsidRDefault="00696775" w:rsidP="00696775">
                            <w:pPr>
                              <w:pStyle w:val="Sinespaciado"/>
                              <w:jc w:val="right"/>
                              <w:rPr>
                                <w:rFonts w:ascii="Calibri Light" w:eastAsia="Gulim" w:hAnsi="Calibri Light" w:cs="Tahoma"/>
                              </w:rPr>
                            </w:pPr>
                            <w:r>
                              <w:rPr>
                                <w:rFonts w:ascii="Calibri Light" w:eastAsia="Gulim" w:hAnsi="Calibri Light" w:cs="Tahoma"/>
                              </w:rPr>
                              <w:t>Universidad de los Andes</w: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34.35pt;margin-top:41.6pt;width:244.9pt;height:80.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" fillcolor="white [3201]" stroked="f" strokeweight=".5pt">
                <v:textbox style="mso-fit-shape-to-text:t">
                  <w:txbxContent>
                    <w:p w:rsidR="00696775" w:rsidRPr="007D6D23" w:rsidRDefault="00696775" w:rsidP="00696775">
                      <w:pPr>
                        <w:pStyle w:val="Sinespaciado"/>
                        <w:jc w:val="right"/>
                        <w:rPr>
                          <w:rFonts w:ascii="Calibri Light" w:eastAsia="Gulim" w:hAnsi="Calibri Light" w:cs="Tahoma"/>
                          <w:sz w:val="32"/>
                          <w:szCs w:val="32"/>
                        </w:rPr>
                      </w:pPr>
                      <w:r>
                        <w:rPr>
                          <w:rFonts w:ascii="Calibri Light" w:hAnsi="Calibri Light"/>
                          <w:b/>
                          <w:sz w:val="32"/>
                          <w:szCs w:val="32"/>
                        </w:rPr>
                        <w:t xml:space="preserve">Acta No. 94, reunión del Comité CIC </w:t>
                      </w:r>
                    </w:p>
                    <w:p w:rsidR="00696775" w:rsidRDefault="00696775" w:rsidP="00696775">
                      <w:pPr>
                        <w:pStyle w:val="Sinespaciado"/>
                        <w:rPr>
                          <w:rFonts w:ascii="Calibri Light" w:eastAsia="Gulim" w:hAnsi="Calibri Light" w:cs="Tahoma"/>
                        </w:rPr>
                      </w:pPr>
                    </w:p>
                    <w:p w:rsidR="00696775" w:rsidRPr="007D6D23" w:rsidRDefault="00696775" w:rsidP="00696775">
                      <w:pPr>
                        <w:pStyle w:val="Sinespaciado"/>
                        <w:jc w:val="right"/>
                        <w:rPr>
                          <w:rFonts w:ascii="Calibri Light" w:eastAsia="Gulim" w:hAnsi="Calibri Light" w:cs="Tahoma"/>
                        </w:rPr>
                      </w:pPr>
                      <w:r>
                        <w:rPr>
                          <w:rFonts w:ascii="Calibri Light" w:eastAsia="Gulim" w:hAnsi="Calibri Light" w:cs="Tahoma"/>
                        </w:rPr>
                        <w:t>Centro</w:t>
                      </w:r>
                      <w:r w:rsidRPr="007D6D23">
                        <w:rPr>
                          <w:rFonts w:ascii="Calibri Light" w:eastAsia="Gulim" w:hAnsi="Calibri Light" w:cs="Tahoma"/>
                        </w:rPr>
                        <w:t xml:space="preserve"> de Investigación y Creación CIC</w:t>
                      </w:r>
                    </w:p>
                    <w:p w:rsidR="00696775" w:rsidRPr="007D6D23" w:rsidRDefault="00696775" w:rsidP="00696775">
                      <w:pPr>
                        <w:pStyle w:val="Sinespaciado"/>
                        <w:jc w:val="right"/>
                        <w:rPr>
                          <w:rFonts w:ascii="Calibri Light" w:eastAsia="Gulim" w:hAnsi="Calibri Light" w:cs="Tahoma"/>
                        </w:rPr>
                      </w:pPr>
                      <w:r w:rsidRPr="007D6D23">
                        <w:rPr>
                          <w:rFonts w:ascii="Calibri Light" w:eastAsia="Gulim" w:hAnsi="Calibri Light" w:cs="Tahoma"/>
                        </w:rPr>
                        <w:t>Facultad de Artes y humanidades</w:t>
                      </w:r>
                    </w:p>
                    <w:p w:rsidR="00696775" w:rsidRPr="007D6D23" w:rsidRDefault="00696775" w:rsidP="00696775">
                      <w:pPr>
                        <w:pStyle w:val="Sinespaciado"/>
                        <w:jc w:val="right"/>
                        <w:rPr>
                          <w:rFonts w:ascii="Calibri Light" w:eastAsia="Gulim" w:hAnsi="Calibri Light" w:cs="Tahoma"/>
                        </w:rPr>
                      </w:pPr>
                      <w:r>
                        <w:rPr>
                          <w:rFonts w:ascii="Calibri Light" w:eastAsia="Gulim" w:hAnsi="Calibri Light" w:cs="Tahoma"/>
                        </w:rPr>
                        <w:t>Universidad de los Andes</w:t>
                      </w:r>
                    </w:p>
                  </w:txbxContent>
                </v:textbox>
              </v:shape>
            </w:pict>
          </mc:Fallback>
        </mc:AlternateContent>
      </w:r>
      <w:r w:rsidRPr="007B342B">
        <w:rPr>
          <w:rFonts w:ascii="Garamond" w:hAnsi="Garamond"/>
          <w:noProof/>
          <w:sz w:val="24"/>
          <w:szCs w:val="24"/>
          <w:lang w:val="es-ES_tradnl" w:eastAsia="es-ES_tradnl"/>
        </w:rPr>
        <w:drawing>
          <wp:inline distT="0" distB="0" distL="0" distR="0" wp14:anchorId="053D8085" wp14:editId="23782637">
            <wp:extent cx="2095500" cy="1864895"/>
            <wp:effectExtent l="0" t="0" r="0" b="2540"/>
            <wp:docPr id="2" name="Imagen 2" descr="C:\Users\a.giraldo74\Documents\CIC\Imágenes y fotos CIC\Logos\Logo C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iraldo74\Documents\CIC\Imágenes y fotos CIC\Logos\Logo CI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9223" cy="1930505"/>
                    </a:xfrm>
                    <a:prstGeom prst="rect">
                      <a:avLst/>
                    </a:prstGeom>
                    <a:noFill/>
                    <a:ln>
                      <a:noFill/>
                    </a:ln>
                  </pic:spPr>
                </pic:pic>
              </a:graphicData>
            </a:graphic>
          </wp:inline>
        </w:drawing>
      </w:r>
    </w:p>
    <w:p w14:paraId="2FC9A85F" w14:textId="77777777" w:rsidR="00526510" w:rsidRPr="00902878" w:rsidRDefault="00526510" w:rsidP="00902878">
      <w:pPr>
        <w:pStyle w:val="Sinespaciado"/>
        <w:spacing w:line="360" w:lineRule="auto"/>
        <w:jc w:val="both"/>
        <w:rPr>
          <w:rFonts w:ascii="Garamond" w:hAnsi="Garamond"/>
          <w:sz w:val="24"/>
          <w:szCs w:val="24"/>
        </w:rPr>
      </w:pPr>
    </w:p>
    <w:p w14:paraId="664D0147" w14:textId="77777777" w:rsidR="00696775" w:rsidRPr="00A35092" w:rsidRDefault="00374E3D" w:rsidP="00902878">
      <w:pPr>
        <w:pStyle w:val="Sinespaciado"/>
        <w:spacing w:line="360" w:lineRule="auto"/>
        <w:jc w:val="both"/>
        <w:rPr>
          <w:rFonts w:ascii="Garamond" w:hAnsi="Garamond"/>
          <w:sz w:val="24"/>
          <w:szCs w:val="24"/>
          <w:lang w:val="es-ES"/>
        </w:rPr>
      </w:pPr>
      <w:r w:rsidRPr="00A35092">
        <w:rPr>
          <w:rFonts w:ascii="Garamond" w:hAnsi="Garamond"/>
          <w:sz w:val="24"/>
          <w:szCs w:val="24"/>
          <w:lang w:val="es-ES"/>
        </w:rPr>
        <w:t xml:space="preserve">El Comité se reúne para elegir a los ganadores de la </w:t>
      </w:r>
      <w:r w:rsidRPr="00A35092">
        <w:rPr>
          <w:rFonts w:ascii="Garamond" w:hAnsi="Garamond"/>
          <w:i/>
          <w:sz w:val="24"/>
          <w:szCs w:val="24"/>
          <w:lang w:val="es-ES"/>
        </w:rPr>
        <w:t>Convocatoria Específica</w:t>
      </w:r>
      <w:r w:rsidR="00173E20" w:rsidRPr="00A35092">
        <w:rPr>
          <w:rFonts w:ascii="Garamond" w:hAnsi="Garamond"/>
          <w:i/>
          <w:sz w:val="24"/>
          <w:szCs w:val="24"/>
          <w:lang w:val="es-ES"/>
        </w:rPr>
        <w:t xml:space="preserve"> </w:t>
      </w:r>
      <w:proofErr w:type="spellStart"/>
      <w:r w:rsidR="00173E20" w:rsidRPr="00A35092">
        <w:rPr>
          <w:rFonts w:ascii="Garamond" w:hAnsi="Garamond"/>
          <w:i/>
          <w:sz w:val="24"/>
          <w:szCs w:val="24"/>
          <w:lang w:val="es-ES"/>
        </w:rPr>
        <w:t>CIC</w:t>
      </w:r>
      <w:proofErr w:type="spellEnd"/>
      <w:r w:rsidRPr="00A35092">
        <w:rPr>
          <w:rFonts w:ascii="Garamond" w:hAnsi="Garamond"/>
          <w:i/>
          <w:sz w:val="24"/>
          <w:szCs w:val="24"/>
          <w:lang w:val="es-ES"/>
        </w:rPr>
        <w:t xml:space="preserve"> 2017</w:t>
      </w:r>
      <w:r w:rsidRPr="00A35092">
        <w:rPr>
          <w:rFonts w:ascii="Garamond" w:hAnsi="Garamond"/>
          <w:sz w:val="24"/>
          <w:szCs w:val="24"/>
          <w:lang w:val="es-ES"/>
        </w:rPr>
        <w:t xml:space="preserve">, y para repartir los </w:t>
      </w:r>
      <w:r w:rsidRPr="00A35092">
        <w:rPr>
          <w:rFonts w:ascii="Garamond" w:hAnsi="Garamond"/>
          <w:i/>
          <w:sz w:val="24"/>
          <w:szCs w:val="24"/>
          <w:lang w:val="es-ES"/>
        </w:rPr>
        <w:t>Estímulos a Estudiantes 2017-1</w:t>
      </w:r>
      <w:r w:rsidR="00173E20" w:rsidRPr="00A35092">
        <w:rPr>
          <w:rFonts w:ascii="Garamond" w:hAnsi="Garamond"/>
          <w:sz w:val="24"/>
          <w:szCs w:val="24"/>
          <w:lang w:val="es-ES"/>
        </w:rPr>
        <w:t>.</w:t>
      </w:r>
    </w:p>
    <w:p w14:paraId="3336E68C" w14:textId="77777777" w:rsidR="00374E3D" w:rsidRPr="00A35092" w:rsidRDefault="00374E3D" w:rsidP="00696775">
      <w:pPr>
        <w:pStyle w:val="Sinespaciado"/>
        <w:spacing w:line="360" w:lineRule="auto"/>
        <w:jc w:val="right"/>
        <w:rPr>
          <w:rFonts w:ascii="Garamond" w:hAnsi="Garamond"/>
          <w:sz w:val="24"/>
          <w:szCs w:val="24"/>
          <w:lang w:val="es-ES"/>
        </w:rPr>
      </w:pPr>
      <w:r w:rsidRPr="00A35092">
        <w:rPr>
          <w:rFonts w:ascii="Garamond" w:hAnsi="Garamond"/>
          <w:sz w:val="24"/>
          <w:szCs w:val="24"/>
          <w:lang w:val="es-ES"/>
        </w:rPr>
        <w:t>Lunes 27 de febrero, 2017. 2:00 p.m.</w:t>
      </w:r>
    </w:p>
    <w:p w14:paraId="5C3755F6" w14:textId="77777777" w:rsidR="00060B46" w:rsidRPr="00A35092" w:rsidRDefault="00083D08" w:rsidP="00902878">
      <w:pPr>
        <w:pStyle w:val="Sinespaciado"/>
        <w:spacing w:line="360" w:lineRule="auto"/>
        <w:jc w:val="both"/>
        <w:rPr>
          <w:rFonts w:ascii="Garamond" w:hAnsi="Garamond"/>
          <w:sz w:val="24"/>
          <w:szCs w:val="24"/>
          <w:lang w:val="es-ES"/>
        </w:rPr>
      </w:pPr>
    </w:p>
    <w:p w14:paraId="51E994AF" w14:textId="77777777" w:rsidR="007B342B" w:rsidRPr="00A35092" w:rsidRDefault="00374E3D" w:rsidP="00A35092">
      <w:pPr>
        <w:pStyle w:val="Sinespaciado"/>
        <w:spacing w:line="360" w:lineRule="auto"/>
        <w:jc w:val="both"/>
        <w:outlineLvl w:val="0"/>
        <w:rPr>
          <w:rFonts w:ascii="Garamond" w:hAnsi="Garamond"/>
          <w:b/>
          <w:sz w:val="24"/>
          <w:szCs w:val="24"/>
          <w:lang w:val="es-ES"/>
        </w:rPr>
      </w:pPr>
      <w:r w:rsidRPr="00A35092">
        <w:rPr>
          <w:rFonts w:ascii="Garamond" w:hAnsi="Garamond"/>
          <w:b/>
          <w:sz w:val="24"/>
          <w:szCs w:val="24"/>
          <w:lang w:val="es-ES"/>
        </w:rPr>
        <w:t xml:space="preserve">Asistentes: </w:t>
      </w:r>
    </w:p>
    <w:p w14:paraId="08F9E102" w14:textId="77777777" w:rsidR="007B342B" w:rsidRPr="00A35092" w:rsidRDefault="007B342B" w:rsidP="00902878">
      <w:pPr>
        <w:pStyle w:val="Sinespaciado"/>
        <w:spacing w:line="360" w:lineRule="auto"/>
        <w:jc w:val="both"/>
        <w:rPr>
          <w:rFonts w:ascii="Garamond" w:hAnsi="Garamond"/>
          <w:sz w:val="24"/>
          <w:szCs w:val="24"/>
          <w:lang w:val="es-ES"/>
        </w:rPr>
      </w:pPr>
    </w:p>
    <w:p w14:paraId="7539BE9F" w14:textId="77777777" w:rsidR="00374E3D" w:rsidRPr="00A35092" w:rsidRDefault="00374E3D" w:rsidP="00902878">
      <w:pPr>
        <w:pStyle w:val="Sinespaciado"/>
        <w:spacing w:line="360" w:lineRule="auto"/>
        <w:jc w:val="both"/>
        <w:rPr>
          <w:rFonts w:ascii="Garamond" w:hAnsi="Garamond"/>
          <w:sz w:val="24"/>
          <w:szCs w:val="24"/>
          <w:lang w:val="es-ES"/>
        </w:rPr>
      </w:pPr>
      <w:r w:rsidRPr="00A35092">
        <w:rPr>
          <w:rFonts w:ascii="Garamond" w:hAnsi="Garamond"/>
          <w:sz w:val="24"/>
          <w:szCs w:val="24"/>
          <w:lang w:val="es-ES"/>
        </w:rPr>
        <w:t xml:space="preserve">Lina Espinosa, Charlotte de </w:t>
      </w:r>
      <w:proofErr w:type="spellStart"/>
      <w:r w:rsidRPr="00A35092">
        <w:rPr>
          <w:rFonts w:ascii="Garamond" w:hAnsi="Garamond"/>
          <w:sz w:val="24"/>
          <w:szCs w:val="24"/>
          <w:lang w:val="es-ES"/>
        </w:rPr>
        <w:t>Beauvo</w:t>
      </w:r>
      <w:r w:rsidR="008A46D9" w:rsidRPr="00A35092">
        <w:rPr>
          <w:rFonts w:ascii="Garamond" w:hAnsi="Garamond"/>
          <w:sz w:val="24"/>
          <w:szCs w:val="24"/>
          <w:lang w:val="es-ES"/>
        </w:rPr>
        <w:t>ir</w:t>
      </w:r>
      <w:proofErr w:type="spellEnd"/>
      <w:r w:rsidR="008A46D9" w:rsidRPr="00A35092">
        <w:rPr>
          <w:rFonts w:ascii="Garamond" w:hAnsi="Garamond"/>
          <w:sz w:val="24"/>
          <w:szCs w:val="24"/>
          <w:lang w:val="es-ES"/>
        </w:rPr>
        <w:t>, Jorge Gregorio García, Camilo</w:t>
      </w:r>
      <w:r w:rsidRPr="00A35092">
        <w:rPr>
          <w:rFonts w:ascii="Garamond" w:hAnsi="Garamond"/>
          <w:sz w:val="24"/>
          <w:szCs w:val="24"/>
          <w:lang w:val="es-ES"/>
        </w:rPr>
        <w:t xml:space="preserve"> Hernández, Patricia Zalamea, David </w:t>
      </w:r>
      <w:proofErr w:type="spellStart"/>
      <w:r w:rsidRPr="00A35092">
        <w:rPr>
          <w:rFonts w:ascii="Garamond" w:hAnsi="Garamond"/>
          <w:sz w:val="24"/>
          <w:szCs w:val="24"/>
          <w:lang w:val="es-ES"/>
        </w:rPr>
        <w:t>Solodkow</w:t>
      </w:r>
      <w:proofErr w:type="spellEnd"/>
      <w:r w:rsidRPr="00A35092">
        <w:rPr>
          <w:rFonts w:ascii="Garamond" w:hAnsi="Garamond"/>
          <w:sz w:val="24"/>
          <w:szCs w:val="24"/>
          <w:lang w:val="es-ES"/>
        </w:rPr>
        <w:t xml:space="preserve">, Ana </w:t>
      </w:r>
      <w:proofErr w:type="spellStart"/>
      <w:r w:rsidRPr="00A35092">
        <w:rPr>
          <w:rFonts w:ascii="Garamond" w:hAnsi="Garamond"/>
          <w:sz w:val="24"/>
          <w:szCs w:val="24"/>
          <w:lang w:val="es-ES"/>
        </w:rPr>
        <w:t>Malaver</w:t>
      </w:r>
      <w:proofErr w:type="spellEnd"/>
      <w:r w:rsidRPr="00A35092">
        <w:rPr>
          <w:rFonts w:ascii="Garamond" w:hAnsi="Garamond"/>
          <w:sz w:val="24"/>
          <w:szCs w:val="24"/>
          <w:lang w:val="es-ES"/>
        </w:rPr>
        <w:t xml:space="preserve"> y Alejandro Giraldo.</w:t>
      </w:r>
    </w:p>
    <w:p w14:paraId="4352E31B" w14:textId="77777777" w:rsidR="00A35092" w:rsidRPr="00A35092" w:rsidRDefault="00A35092" w:rsidP="00902878">
      <w:pPr>
        <w:pStyle w:val="Sinespaciado"/>
        <w:spacing w:line="360" w:lineRule="auto"/>
        <w:jc w:val="both"/>
        <w:rPr>
          <w:rFonts w:ascii="Garamond" w:hAnsi="Garamond"/>
          <w:sz w:val="24"/>
          <w:szCs w:val="24"/>
          <w:lang w:val="es-ES"/>
        </w:rPr>
      </w:pPr>
      <w:bookmarkStart w:id="0" w:name="_GoBack"/>
      <w:bookmarkEnd w:id="0"/>
    </w:p>
    <w:p w14:paraId="5DDF5AB3" w14:textId="77777777" w:rsidR="007B342B" w:rsidRPr="00A35092" w:rsidRDefault="007B342B" w:rsidP="00A35092">
      <w:pPr>
        <w:pStyle w:val="Sinespaciado"/>
        <w:spacing w:line="360" w:lineRule="auto"/>
        <w:jc w:val="both"/>
        <w:outlineLvl w:val="0"/>
        <w:rPr>
          <w:rFonts w:ascii="Garamond" w:hAnsi="Garamond"/>
          <w:b/>
          <w:sz w:val="24"/>
          <w:szCs w:val="24"/>
          <w:lang w:val="es-ES"/>
        </w:rPr>
      </w:pPr>
      <w:r w:rsidRPr="00A35092">
        <w:rPr>
          <w:rFonts w:ascii="Garamond" w:hAnsi="Garamond"/>
          <w:b/>
          <w:sz w:val="24"/>
          <w:szCs w:val="24"/>
          <w:lang w:val="es-ES"/>
        </w:rPr>
        <w:t>Relatoría de la reunión:</w:t>
      </w:r>
    </w:p>
    <w:p w14:paraId="5CA76156" w14:textId="77777777" w:rsidR="007B342B" w:rsidRPr="00A35092" w:rsidRDefault="007B342B" w:rsidP="00902878">
      <w:pPr>
        <w:pStyle w:val="Sinespaciado"/>
        <w:spacing w:line="360" w:lineRule="auto"/>
        <w:jc w:val="both"/>
        <w:rPr>
          <w:rFonts w:ascii="Garamond" w:hAnsi="Garamond"/>
          <w:b/>
          <w:sz w:val="24"/>
          <w:szCs w:val="24"/>
          <w:lang w:val="es-ES"/>
        </w:rPr>
      </w:pPr>
    </w:p>
    <w:p w14:paraId="1C4E180E" w14:textId="77777777" w:rsidR="00091A82" w:rsidRPr="00A35092" w:rsidRDefault="00AD2D5E" w:rsidP="00902878">
      <w:pPr>
        <w:pStyle w:val="Sinespaciado"/>
        <w:spacing w:line="360" w:lineRule="auto"/>
        <w:jc w:val="both"/>
        <w:rPr>
          <w:rFonts w:ascii="Garamond" w:hAnsi="Garamond"/>
          <w:sz w:val="24"/>
          <w:szCs w:val="24"/>
          <w:lang w:val="es-ES"/>
        </w:rPr>
      </w:pPr>
      <w:r w:rsidRPr="00A35092">
        <w:rPr>
          <w:rFonts w:ascii="Garamond" w:hAnsi="Garamond"/>
          <w:sz w:val="24"/>
          <w:szCs w:val="24"/>
          <w:lang w:val="es-ES"/>
        </w:rPr>
        <w:t xml:space="preserve">David </w:t>
      </w:r>
      <w:proofErr w:type="spellStart"/>
      <w:r w:rsidRPr="00A35092">
        <w:rPr>
          <w:rFonts w:ascii="Garamond" w:hAnsi="Garamond"/>
          <w:sz w:val="24"/>
          <w:szCs w:val="24"/>
          <w:lang w:val="es-ES"/>
        </w:rPr>
        <w:t>Solodkow</w:t>
      </w:r>
      <w:proofErr w:type="spellEnd"/>
      <w:r w:rsidRPr="00A35092">
        <w:rPr>
          <w:rFonts w:ascii="Garamond" w:hAnsi="Garamond"/>
          <w:sz w:val="24"/>
          <w:szCs w:val="24"/>
          <w:lang w:val="es-ES"/>
        </w:rPr>
        <w:t xml:space="preserve">, director del </w:t>
      </w:r>
      <w:proofErr w:type="spellStart"/>
      <w:r w:rsidRPr="00A35092">
        <w:rPr>
          <w:rFonts w:ascii="Garamond" w:hAnsi="Garamond"/>
          <w:sz w:val="24"/>
          <w:szCs w:val="24"/>
          <w:lang w:val="es-ES"/>
        </w:rPr>
        <w:t>CIC</w:t>
      </w:r>
      <w:proofErr w:type="spellEnd"/>
      <w:r w:rsidRPr="00A35092">
        <w:rPr>
          <w:rFonts w:ascii="Garamond" w:hAnsi="Garamond"/>
          <w:sz w:val="24"/>
          <w:szCs w:val="24"/>
          <w:lang w:val="es-ES"/>
        </w:rPr>
        <w:t>, da inicio a la reunión y agradece a todos los miembros del comité por estar pres</w:t>
      </w:r>
      <w:r w:rsidR="00091A82" w:rsidRPr="00A35092">
        <w:rPr>
          <w:rFonts w:ascii="Garamond" w:hAnsi="Garamond"/>
          <w:sz w:val="24"/>
          <w:szCs w:val="24"/>
          <w:lang w:val="es-ES"/>
        </w:rPr>
        <w:t xml:space="preserve">entes. </w:t>
      </w:r>
      <w:proofErr w:type="spellStart"/>
      <w:r w:rsidR="00091A82" w:rsidRPr="00A35092">
        <w:rPr>
          <w:rFonts w:ascii="Garamond" w:hAnsi="Garamond"/>
          <w:sz w:val="24"/>
          <w:szCs w:val="24"/>
          <w:lang w:val="es-ES"/>
        </w:rPr>
        <w:t>Solodkow</w:t>
      </w:r>
      <w:proofErr w:type="spellEnd"/>
      <w:r w:rsidR="00091A82" w:rsidRPr="00A35092">
        <w:rPr>
          <w:rFonts w:ascii="Garamond" w:hAnsi="Garamond"/>
          <w:sz w:val="24"/>
          <w:szCs w:val="24"/>
          <w:lang w:val="es-ES"/>
        </w:rPr>
        <w:t xml:space="preserve"> </w:t>
      </w:r>
      <w:r w:rsidRPr="00A35092">
        <w:rPr>
          <w:rFonts w:ascii="Garamond" w:hAnsi="Garamond"/>
          <w:sz w:val="24"/>
          <w:szCs w:val="24"/>
          <w:lang w:val="es-ES"/>
        </w:rPr>
        <w:t>anuncia a los miembros del Comité que se están adelantando los procesos de conformación del C</w:t>
      </w:r>
      <w:r w:rsidR="00091A82" w:rsidRPr="00A35092">
        <w:rPr>
          <w:rFonts w:ascii="Garamond" w:hAnsi="Garamond"/>
          <w:sz w:val="24"/>
          <w:szCs w:val="24"/>
          <w:lang w:val="es-ES"/>
        </w:rPr>
        <w:t xml:space="preserve">omité de Ética de la Facultad, y que éste funcionará dentro del mismo Comité </w:t>
      </w:r>
      <w:proofErr w:type="spellStart"/>
      <w:r w:rsidR="00091A82" w:rsidRPr="00A35092">
        <w:rPr>
          <w:rFonts w:ascii="Garamond" w:hAnsi="Garamond"/>
          <w:sz w:val="24"/>
          <w:szCs w:val="24"/>
          <w:lang w:val="es-ES"/>
        </w:rPr>
        <w:t>CIC</w:t>
      </w:r>
      <w:proofErr w:type="spellEnd"/>
      <w:r w:rsidR="00091A82" w:rsidRPr="00A35092">
        <w:rPr>
          <w:rFonts w:ascii="Garamond" w:hAnsi="Garamond"/>
          <w:sz w:val="24"/>
          <w:szCs w:val="24"/>
          <w:lang w:val="es-ES"/>
        </w:rPr>
        <w:t xml:space="preserve">. Este comité de ética </w:t>
      </w:r>
      <w:r w:rsidRPr="00A35092">
        <w:rPr>
          <w:rFonts w:ascii="Garamond" w:hAnsi="Garamond"/>
          <w:sz w:val="24"/>
          <w:szCs w:val="24"/>
          <w:lang w:val="es-ES"/>
        </w:rPr>
        <w:t>imp</w:t>
      </w:r>
      <w:r w:rsidR="00091A82" w:rsidRPr="00A35092">
        <w:rPr>
          <w:rFonts w:ascii="Garamond" w:hAnsi="Garamond"/>
          <w:sz w:val="24"/>
          <w:szCs w:val="24"/>
          <w:lang w:val="es-ES"/>
        </w:rPr>
        <w:t xml:space="preserve">lementará un protocolo </w:t>
      </w:r>
      <w:r w:rsidRPr="00A35092">
        <w:rPr>
          <w:rFonts w:ascii="Garamond" w:hAnsi="Garamond"/>
          <w:sz w:val="24"/>
          <w:szCs w:val="24"/>
          <w:lang w:val="es-ES"/>
        </w:rPr>
        <w:t>cuando se presente el caso</w:t>
      </w:r>
      <w:r w:rsidR="00091A82" w:rsidRPr="00A35092">
        <w:rPr>
          <w:rFonts w:ascii="Garamond" w:hAnsi="Garamond"/>
          <w:sz w:val="24"/>
          <w:szCs w:val="24"/>
          <w:lang w:val="es-ES"/>
        </w:rPr>
        <w:t xml:space="preserve"> (mayormente cuando se involucran en la investigación y en la creación personas)</w:t>
      </w:r>
      <w:r w:rsidRPr="00A35092">
        <w:rPr>
          <w:rFonts w:ascii="Garamond" w:hAnsi="Garamond"/>
          <w:sz w:val="24"/>
          <w:szCs w:val="24"/>
          <w:lang w:val="es-ES"/>
        </w:rPr>
        <w:t>. Se informará a los miembros cuando los procesos culminen y se haga oficial la implementación del protocolo,</w:t>
      </w:r>
      <w:r w:rsidR="008A46D9" w:rsidRPr="00A35092">
        <w:rPr>
          <w:rFonts w:ascii="Garamond" w:hAnsi="Garamond"/>
          <w:sz w:val="24"/>
          <w:szCs w:val="24"/>
          <w:lang w:val="es-ES"/>
        </w:rPr>
        <w:t xml:space="preserve"> y</w:t>
      </w:r>
      <w:r w:rsidRPr="00A35092">
        <w:rPr>
          <w:rFonts w:ascii="Garamond" w:hAnsi="Garamond"/>
          <w:sz w:val="24"/>
          <w:szCs w:val="24"/>
          <w:lang w:val="es-ES"/>
        </w:rPr>
        <w:t xml:space="preserve"> así </w:t>
      </w:r>
      <w:r w:rsidR="00091A82" w:rsidRPr="00A35092">
        <w:rPr>
          <w:rFonts w:ascii="Garamond" w:hAnsi="Garamond"/>
          <w:sz w:val="24"/>
          <w:szCs w:val="24"/>
          <w:lang w:val="es-ES"/>
        </w:rPr>
        <w:t xml:space="preserve">mismo </w:t>
      </w:r>
      <w:r w:rsidRPr="00A35092">
        <w:rPr>
          <w:rFonts w:ascii="Garamond" w:hAnsi="Garamond"/>
          <w:sz w:val="24"/>
          <w:szCs w:val="24"/>
          <w:lang w:val="es-ES"/>
        </w:rPr>
        <w:t>se les informará sobre los casos que requ</w:t>
      </w:r>
      <w:r w:rsidR="00091A82" w:rsidRPr="00A35092">
        <w:rPr>
          <w:rFonts w:ascii="Garamond" w:hAnsi="Garamond"/>
          <w:sz w:val="24"/>
          <w:szCs w:val="24"/>
          <w:lang w:val="es-ES"/>
        </w:rPr>
        <w:t>ieran la utilización del</w:t>
      </w:r>
      <w:r w:rsidRPr="00A35092">
        <w:rPr>
          <w:rFonts w:ascii="Garamond" w:hAnsi="Garamond"/>
          <w:sz w:val="24"/>
          <w:szCs w:val="24"/>
          <w:lang w:val="es-ES"/>
        </w:rPr>
        <w:t xml:space="preserve"> protocolo y el subsecuente aval de ética del Comité </w:t>
      </w:r>
      <w:proofErr w:type="spellStart"/>
      <w:r w:rsidRPr="00A35092">
        <w:rPr>
          <w:rFonts w:ascii="Garamond" w:hAnsi="Garamond"/>
          <w:sz w:val="24"/>
          <w:szCs w:val="24"/>
          <w:lang w:val="es-ES"/>
        </w:rPr>
        <w:t>CIC</w:t>
      </w:r>
      <w:proofErr w:type="spellEnd"/>
      <w:r w:rsidRPr="00A35092">
        <w:rPr>
          <w:rFonts w:ascii="Garamond" w:hAnsi="Garamond"/>
          <w:sz w:val="24"/>
          <w:szCs w:val="24"/>
          <w:lang w:val="es-ES"/>
        </w:rPr>
        <w:t>.</w:t>
      </w:r>
      <w:r w:rsidR="00526510" w:rsidRPr="00A35092">
        <w:rPr>
          <w:rFonts w:ascii="Garamond" w:hAnsi="Garamond"/>
          <w:sz w:val="24"/>
          <w:szCs w:val="24"/>
          <w:lang w:val="es-ES"/>
        </w:rPr>
        <w:t xml:space="preserve"> </w:t>
      </w:r>
      <w:proofErr w:type="spellStart"/>
      <w:r w:rsidR="009A26CA" w:rsidRPr="00A35092">
        <w:rPr>
          <w:rFonts w:ascii="Garamond" w:hAnsi="Garamond"/>
          <w:sz w:val="24"/>
          <w:szCs w:val="24"/>
          <w:lang w:val="es-ES"/>
        </w:rPr>
        <w:t>Solodkow</w:t>
      </w:r>
      <w:proofErr w:type="spellEnd"/>
      <w:r w:rsidR="00091A82" w:rsidRPr="00A35092">
        <w:rPr>
          <w:rFonts w:ascii="Garamond" w:hAnsi="Garamond"/>
          <w:sz w:val="24"/>
          <w:szCs w:val="24"/>
          <w:lang w:val="es-ES"/>
        </w:rPr>
        <w:t xml:space="preserve"> también recuerda al Comité que la idea central </w:t>
      </w:r>
      <w:r w:rsidR="008A46D9" w:rsidRPr="00A35092">
        <w:rPr>
          <w:rFonts w:ascii="Garamond" w:hAnsi="Garamond"/>
          <w:sz w:val="24"/>
          <w:szCs w:val="24"/>
          <w:lang w:val="es-ES"/>
        </w:rPr>
        <w:t xml:space="preserve">de las convocatorias </w:t>
      </w:r>
      <w:r w:rsidR="00091A82" w:rsidRPr="00A35092">
        <w:rPr>
          <w:rFonts w:ascii="Garamond" w:hAnsi="Garamond"/>
          <w:sz w:val="24"/>
          <w:szCs w:val="24"/>
          <w:lang w:val="es-ES"/>
        </w:rPr>
        <w:t xml:space="preserve">es beneficiar a los </w:t>
      </w:r>
      <w:r w:rsidR="009A26CA" w:rsidRPr="00A35092">
        <w:rPr>
          <w:rFonts w:ascii="Garamond" w:hAnsi="Garamond"/>
          <w:sz w:val="24"/>
          <w:szCs w:val="24"/>
          <w:lang w:val="es-ES"/>
        </w:rPr>
        <w:t>proyectos con productos de investigación</w:t>
      </w:r>
      <w:r w:rsidR="00526510" w:rsidRPr="00A35092">
        <w:rPr>
          <w:rFonts w:ascii="Garamond" w:hAnsi="Garamond"/>
          <w:sz w:val="24"/>
          <w:szCs w:val="24"/>
          <w:lang w:val="es-ES"/>
        </w:rPr>
        <w:t xml:space="preserve"> y creación</w:t>
      </w:r>
      <w:r w:rsidR="009A26CA" w:rsidRPr="00A35092">
        <w:rPr>
          <w:rFonts w:ascii="Garamond" w:hAnsi="Garamond"/>
          <w:sz w:val="24"/>
          <w:szCs w:val="24"/>
          <w:lang w:val="es-ES"/>
        </w:rPr>
        <w:t xml:space="preserve"> claros, que apunten a</w:t>
      </w:r>
      <w:r w:rsidR="00091A82" w:rsidRPr="00A35092">
        <w:rPr>
          <w:rFonts w:ascii="Garamond" w:hAnsi="Garamond"/>
          <w:sz w:val="24"/>
          <w:szCs w:val="24"/>
          <w:lang w:val="es-ES"/>
        </w:rPr>
        <w:t xml:space="preserve"> generar productos con valoración alta (A y B)</w:t>
      </w:r>
      <w:r w:rsidR="009A26CA" w:rsidRPr="00A35092">
        <w:rPr>
          <w:rFonts w:ascii="Garamond" w:hAnsi="Garamond"/>
          <w:sz w:val="24"/>
          <w:szCs w:val="24"/>
          <w:lang w:val="es-ES"/>
        </w:rPr>
        <w:t>. Esto con el fin de aumentar la calidad académica de la Facu</w:t>
      </w:r>
      <w:r w:rsidR="00091A82" w:rsidRPr="00A35092">
        <w:rPr>
          <w:rFonts w:ascii="Garamond" w:hAnsi="Garamond"/>
          <w:sz w:val="24"/>
          <w:szCs w:val="24"/>
          <w:lang w:val="es-ES"/>
        </w:rPr>
        <w:t>ltad, que a su vez generará mayo</w:t>
      </w:r>
      <w:r w:rsidR="009A26CA" w:rsidRPr="00A35092">
        <w:rPr>
          <w:rFonts w:ascii="Garamond" w:hAnsi="Garamond"/>
          <w:sz w:val="24"/>
          <w:szCs w:val="24"/>
          <w:lang w:val="es-ES"/>
        </w:rPr>
        <w:t xml:space="preserve">res ingresos para financiar los proyectos de los profesores. </w:t>
      </w:r>
      <w:r w:rsidR="00526510" w:rsidRPr="00A35092">
        <w:rPr>
          <w:rFonts w:ascii="Garamond" w:hAnsi="Garamond"/>
          <w:sz w:val="24"/>
          <w:szCs w:val="24"/>
          <w:lang w:val="es-ES"/>
        </w:rPr>
        <w:t>Se recuerda que desde el mes de Junio la Vicerrectoría comenzará a repartir los dineros para investigación y creación en función de la calidad y la cantidad de productos que haga cada Facultad.</w:t>
      </w:r>
    </w:p>
    <w:p w14:paraId="7AFD9591" w14:textId="77777777" w:rsidR="00091A82" w:rsidRPr="00A35092" w:rsidRDefault="00091A82" w:rsidP="00902878">
      <w:pPr>
        <w:pStyle w:val="Sinespaciado"/>
        <w:spacing w:line="360" w:lineRule="auto"/>
        <w:jc w:val="both"/>
        <w:rPr>
          <w:rFonts w:ascii="Garamond" w:hAnsi="Garamond"/>
          <w:sz w:val="24"/>
          <w:szCs w:val="24"/>
          <w:lang w:val="es-ES"/>
        </w:rPr>
      </w:pPr>
    </w:p>
    <w:p w14:paraId="6D5FDCA0" w14:textId="77777777" w:rsidR="00091A82" w:rsidRPr="00A35092" w:rsidRDefault="00091A82" w:rsidP="00902878">
      <w:pPr>
        <w:pStyle w:val="Sinespaciado"/>
        <w:spacing w:line="360" w:lineRule="auto"/>
        <w:jc w:val="both"/>
        <w:rPr>
          <w:rFonts w:ascii="Garamond" w:hAnsi="Garamond"/>
          <w:sz w:val="24"/>
          <w:szCs w:val="24"/>
          <w:lang w:val="es-ES"/>
        </w:rPr>
      </w:pPr>
      <w:r w:rsidRPr="00A35092">
        <w:rPr>
          <w:rFonts w:ascii="Garamond" w:hAnsi="Garamond"/>
          <w:sz w:val="24"/>
          <w:szCs w:val="24"/>
          <w:lang w:val="es-ES"/>
        </w:rPr>
        <w:t xml:space="preserve">El director del </w:t>
      </w:r>
      <w:proofErr w:type="spellStart"/>
      <w:r w:rsidRPr="00A35092">
        <w:rPr>
          <w:rFonts w:ascii="Garamond" w:hAnsi="Garamond"/>
          <w:sz w:val="24"/>
          <w:szCs w:val="24"/>
          <w:lang w:val="es-ES"/>
        </w:rPr>
        <w:t>CIC</w:t>
      </w:r>
      <w:proofErr w:type="spellEnd"/>
      <w:r w:rsidRPr="00A35092">
        <w:rPr>
          <w:rFonts w:ascii="Garamond" w:hAnsi="Garamond"/>
          <w:sz w:val="24"/>
          <w:szCs w:val="24"/>
          <w:lang w:val="es-ES"/>
        </w:rPr>
        <w:t xml:space="preserve"> aclara las funciones del Comité </w:t>
      </w:r>
      <w:proofErr w:type="spellStart"/>
      <w:r w:rsidRPr="00A35092">
        <w:rPr>
          <w:rFonts w:ascii="Garamond" w:hAnsi="Garamond"/>
          <w:sz w:val="24"/>
          <w:szCs w:val="24"/>
          <w:lang w:val="es-ES"/>
        </w:rPr>
        <w:t>CIC</w:t>
      </w:r>
      <w:proofErr w:type="spellEnd"/>
      <w:r w:rsidRPr="00A35092">
        <w:rPr>
          <w:rFonts w:ascii="Garamond" w:hAnsi="Garamond"/>
          <w:sz w:val="24"/>
          <w:szCs w:val="24"/>
          <w:lang w:val="es-ES"/>
        </w:rPr>
        <w:t xml:space="preserve"> y la de sus representantes profesorales. El primer punto que se </w:t>
      </w:r>
      <w:r w:rsidR="007B342B" w:rsidRPr="00A35092">
        <w:rPr>
          <w:rFonts w:ascii="Garamond" w:hAnsi="Garamond"/>
          <w:sz w:val="24"/>
          <w:szCs w:val="24"/>
          <w:lang w:val="es-ES"/>
        </w:rPr>
        <w:t>resalta</w:t>
      </w:r>
      <w:r w:rsidRPr="00A35092">
        <w:rPr>
          <w:rFonts w:ascii="Garamond" w:hAnsi="Garamond"/>
          <w:sz w:val="24"/>
          <w:szCs w:val="24"/>
          <w:lang w:val="es-ES"/>
        </w:rPr>
        <w:t xml:space="preserve"> es que los “representantes” profesor</w:t>
      </w:r>
      <w:r w:rsidR="008A46D9" w:rsidRPr="00A35092">
        <w:rPr>
          <w:rFonts w:ascii="Garamond" w:hAnsi="Garamond"/>
          <w:sz w:val="24"/>
          <w:szCs w:val="24"/>
          <w:lang w:val="es-ES"/>
        </w:rPr>
        <w:t xml:space="preserve">ales no asisten al comité para </w:t>
      </w:r>
      <w:r w:rsidRPr="00A35092">
        <w:rPr>
          <w:rFonts w:ascii="Garamond" w:hAnsi="Garamond"/>
          <w:i/>
          <w:sz w:val="25"/>
          <w:szCs w:val="25"/>
          <w:lang w:val="es-ES"/>
        </w:rPr>
        <w:t>defender</w:t>
      </w:r>
      <w:r w:rsidRPr="00A35092">
        <w:rPr>
          <w:rFonts w:ascii="Garamond" w:hAnsi="Garamond"/>
          <w:sz w:val="24"/>
          <w:szCs w:val="24"/>
          <w:lang w:val="es-ES"/>
        </w:rPr>
        <w:t xml:space="preserve"> los proyectos de sus respectivos departamentos y/o colegas. El comité es un espacio colegiado que sirve para tomar decisiones ecuánimes y favorecer los mejores proyectos (de la Facultad) de manera independiente a su </w:t>
      </w:r>
      <w:r w:rsidR="007B342B" w:rsidRPr="00A35092">
        <w:rPr>
          <w:rFonts w:ascii="Garamond" w:hAnsi="Garamond"/>
          <w:sz w:val="24"/>
          <w:szCs w:val="24"/>
          <w:lang w:val="es-ES"/>
        </w:rPr>
        <w:t xml:space="preserve">relación </w:t>
      </w:r>
      <w:r w:rsidRPr="00A35092">
        <w:rPr>
          <w:rFonts w:ascii="Garamond" w:hAnsi="Garamond"/>
          <w:sz w:val="24"/>
          <w:szCs w:val="24"/>
          <w:lang w:val="es-ES"/>
        </w:rPr>
        <w:t>departame</w:t>
      </w:r>
      <w:r w:rsidR="008A46D9" w:rsidRPr="00A35092">
        <w:rPr>
          <w:rFonts w:ascii="Garamond" w:hAnsi="Garamond"/>
          <w:sz w:val="24"/>
          <w:szCs w:val="24"/>
          <w:lang w:val="es-ES"/>
        </w:rPr>
        <w:t>n</w:t>
      </w:r>
      <w:r w:rsidRPr="00A35092">
        <w:rPr>
          <w:rFonts w:ascii="Garamond" w:hAnsi="Garamond"/>
          <w:sz w:val="24"/>
          <w:szCs w:val="24"/>
          <w:lang w:val="es-ES"/>
        </w:rPr>
        <w:t>tal. La necesidad de la presencia de los representantes departamentales es</w:t>
      </w:r>
      <w:r w:rsidR="008A46D9" w:rsidRPr="00A35092">
        <w:rPr>
          <w:rFonts w:ascii="Garamond" w:hAnsi="Garamond"/>
          <w:sz w:val="24"/>
          <w:szCs w:val="24"/>
          <w:lang w:val="es-ES"/>
        </w:rPr>
        <w:t xml:space="preserve"> para</w:t>
      </w:r>
      <w:r w:rsidRPr="00A35092">
        <w:rPr>
          <w:rFonts w:ascii="Garamond" w:hAnsi="Garamond"/>
          <w:sz w:val="24"/>
          <w:szCs w:val="24"/>
          <w:lang w:val="es-ES"/>
        </w:rPr>
        <w:t xml:space="preserve"> aconsejar, aclarar, y despejar dudas sobre cuestiones específicas de cada disciplina y, al mismo tiempo, aconsejar al </w:t>
      </w:r>
      <w:proofErr w:type="spellStart"/>
      <w:r w:rsidRPr="00A35092">
        <w:rPr>
          <w:rFonts w:ascii="Garamond" w:hAnsi="Garamond"/>
          <w:sz w:val="24"/>
          <w:szCs w:val="24"/>
          <w:lang w:val="es-ES"/>
        </w:rPr>
        <w:t>CIC</w:t>
      </w:r>
      <w:proofErr w:type="spellEnd"/>
      <w:r w:rsidRPr="00A35092">
        <w:rPr>
          <w:rFonts w:ascii="Garamond" w:hAnsi="Garamond"/>
          <w:sz w:val="24"/>
          <w:szCs w:val="24"/>
          <w:lang w:val="es-ES"/>
        </w:rPr>
        <w:t xml:space="preserve"> en los aspectos técnicos asociados con las convocatorias y </w:t>
      </w:r>
      <w:r w:rsidR="008A46D9" w:rsidRPr="00A35092">
        <w:rPr>
          <w:rFonts w:ascii="Garamond" w:hAnsi="Garamond"/>
          <w:sz w:val="24"/>
          <w:szCs w:val="24"/>
          <w:lang w:val="es-ES"/>
        </w:rPr>
        <w:t>con</w:t>
      </w:r>
      <w:r w:rsidR="00526510" w:rsidRPr="00A35092">
        <w:rPr>
          <w:rFonts w:ascii="Garamond" w:hAnsi="Garamond"/>
          <w:sz w:val="24"/>
          <w:szCs w:val="24"/>
          <w:lang w:val="es-ES"/>
        </w:rPr>
        <w:t xml:space="preserve"> </w:t>
      </w:r>
      <w:r w:rsidRPr="00A35092">
        <w:rPr>
          <w:rFonts w:ascii="Garamond" w:hAnsi="Garamond"/>
          <w:sz w:val="24"/>
          <w:szCs w:val="24"/>
          <w:lang w:val="es-ES"/>
        </w:rPr>
        <w:t>su mejoramiento. Esto implica que los repres</w:t>
      </w:r>
      <w:r w:rsidR="007B342B" w:rsidRPr="00A35092">
        <w:rPr>
          <w:rFonts w:ascii="Garamond" w:hAnsi="Garamond"/>
          <w:sz w:val="24"/>
          <w:szCs w:val="24"/>
          <w:lang w:val="es-ES"/>
        </w:rPr>
        <w:t xml:space="preserve">entantes </w:t>
      </w:r>
      <w:r w:rsidR="007B342B" w:rsidRPr="00A35092">
        <w:rPr>
          <w:rFonts w:ascii="Garamond" w:hAnsi="Garamond"/>
          <w:b/>
          <w:sz w:val="24"/>
          <w:szCs w:val="24"/>
          <w:lang w:val="es-ES"/>
        </w:rPr>
        <w:t>no</w:t>
      </w:r>
      <w:r w:rsidRPr="00A35092">
        <w:rPr>
          <w:rFonts w:ascii="Garamond" w:hAnsi="Garamond"/>
          <w:sz w:val="24"/>
          <w:szCs w:val="24"/>
          <w:lang w:val="es-ES"/>
        </w:rPr>
        <w:t xml:space="preserve"> están allí para hacerle fuerza a los proyectos de sus colegas disciplinarios sino </w:t>
      </w:r>
      <w:r w:rsidR="008A46D9" w:rsidRPr="00A35092">
        <w:rPr>
          <w:rFonts w:ascii="Garamond" w:hAnsi="Garamond"/>
          <w:sz w:val="24"/>
          <w:szCs w:val="24"/>
          <w:lang w:val="es-ES"/>
        </w:rPr>
        <w:t>con una función más amplia</w:t>
      </w:r>
      <w:r w:rsidRPr="00A35092">
        <w:rPr>
          <w:rFonts w:ascii="Garamond" w:hAnsi="Garamond"/>
          <w:sz w:val="24"/>
          <w:szCs w:val="24"/>
          <w:lang w:val="es-ES"/>
        </w:rPr>
        <w:t xml:space="preserve"> y plural. </w:t>
      </w:r>
      <w:r w:rsidRPr="00A35092">
        <w:rPr>
          <w:rStyle w:val="Refdenotaalpie"/>
          <w:rFonts w:ascii="Garamond" w:hAnsi="Garamond"/>
          <w:sz w:val="24"/>
          <w:szCs w:val="24"/>
          <w:lang w:val="es-ES"/>
        </w:rPr>
        <w:footnoteReference w:id="1"/>
      </w:r>
    </w:p>
    <w:p w14:paraId="119FD732" w14:textId="77777777" w:rsidR="00526510" w:rsidRPr="00A35092" w:rsidRDefault="00526510" w:rsidP="00902878">
      <w:pPr>
        <w:pStyle w:val="Sinespaciado"/>
        <w:spacing w:line="360" w:lineRule="auto"/>
        <w:jc w:val="both"/>
        <w:rPr>
          <w:rFonts w:ascii="Garamond" w:hAnsi="Garamond"/>
          <w:sz w:val="24"/>
          <w:szCs w:val="24"/>
          <w:lang w:val="es-ES"/>
        </w:rPr>
      </w:pPr>
      <w:r w:rsidRPr="00A35092">
        <w:rPr>
          <w:rFonts w:ascii="Garamond" w:hAnsi="Garamond"/>
          <w:sz w:val="24"/>
          <w:szCs w:val="24"/>
          <w:lang w:val="es-ES"/>
        </w:rPr>
        <w:t xml:space="preserve"> </w:t>
      </w:r>
    </w:p>
    <w:p w14:paraId="3C0F5063" w14:textId="77777777" w:rsidR="00710212" w:rsidRPr="00A35092" w:rsidRDefault="00526510" w:rsidP="00902878">
      <w:pPr>
        <w:pStyle w:val="Sinespaciado"/>
        <w:spacing w:line="360" w:lineRule="auto"/>
        <w:jc w:val="both"/>
        <w:rPr>
          <w:rFonts w:ascii="Garamond" w:hAnsi="Garamond"/>
          <w:sz w:val="24"/>
          <w:szCs w:val="24"/>
          <w:lang w:val="es-ES"/>
        </w:rPr>
      </w:pPr>
      <w:r w:rsidRPr="00A35092">
        <w:rPr>
          <w:rFonts w:ascii="Garamond" w:hAnsi="Garamond"/>
          <w:sz w:val="24"/>
          <w:szCs w:val="24"/>
          <w:lang w:val="es-ES"/>
        </w:rPr>
        <w:t>Otro de los aspectos discutidos fue el</w:t>
      </w:r>
      <w:r w:rsidR="00902878" w:rsidRPr="00A35092">
        <w:rPr>
          <w:rFonts w:ascii="Garamond" w:hAnsi="Garamond"/>
          <w:sz w:val="24"/>
          <w:szCs w:val="24"/>
          <w:lang w:val="es-ES"/>
        </w:rPr>
        <w:t xml:space="preserve"> </w:t>
      </w:r>
      <w:r w:rsidRPr="00A35092">
        <w:rPr>
          <w:rFonts w:ascii="Garamond" w:hAnsi="Garamond"/>
          <w:sz w:val="24"/>
          <w:szCs w:val="24"/>
          <w:lang w:val="es-ES"/>
        </w:rPr>
        <w:t xml:space="preserve">de la revisión académica de los proyectos. </w:t>
      </w:r>
      <w:r w:rsidR="00902878" w:rsidRPr="00A35092">
        <w:rPr>
          <w:rFonts w:ascii="Garamond" w:hAnsi="Garamond"/>
          <w:sz w:val="24"/>
          <w:szCs w:val="24"/>
          <w:lang w:val="es-ES"/>
        </w:rPr>
        <w:t xml:space="preserve">El gestor de investigación del </w:t>
      </w:r>
      <w:proofErr w:type="spellStart"/>
      <w:r w:rsidR="00902878" w:rsidRPr="00A35092">
        <w:rPr>
          <w:rFonts w:ascii="Garamond" w:hAnsi="Garamond"/>
          <w:sz w:val="24"/>
          <w:szCs w:val="24"/>
          <w:lang w:val="es-ES"/>
        </w:rPr>
        <w:t>CIC</w:t>
      </w:r>
      <w:proofErr w:type="spellEnd"/>
      <w:r w:rsidR="00902878" w:rsidRPr="00A35092">
        <w:rPr>
          <w:rFonts w:ascii="Garamond" w:hAnsi="Garamond"/>
          <w:sz w:val="24"/>
          <w:szCs w:val="24"/>
          <w:lang w:val="es-ES"/>
        </w:rPr>
        <w:t xml:space="preserve">, Alejandro Giraldo, aprovecha para resaltar que en los textos de convocatorias la revisión académica aún aparece como “sugerida” en lugar de ser “obligatoria”. El director del </w:t>
      </w:r>
      <w:proofErr w:type="spellStart"/>
      <w:r w:rsidR="00902878" w:rsidRPr="00A35092">
        <w:rPr>
          <w:rFonts w:ascii="Garamond" w:hAnsi="Garamond"/>
          <w:sz w:val="24"/>
          <w:szCs w:val="24"/>
          <w:lang w:val="es-ES"/>
        </w:rPr>
        <w:t>CIC</w:t>
      </w:r>
      <w:proofErr w:type="spellEnd"/>
      <w:r w:rsidR="00902878" w:rsidRPr="00A35092">
        <w:rPr>
          <w:rFonts w:ascii="Garamond" w:hAnsi="Garamond"/>
          <w:sz w:val="24"/>
          <w:szCs w:val="24"/>
          <w:lang w:val="es-ES"/>
        </w:rPr>
        <w:t xml:space="preserve"> insiste en que esta revisión es obligatoria, es decir, los profesores deben pasar sus propuestas de manera anticipada al gestor de investigaciones del </w:t>
      </w:r>
      <w:proofErr w:type="spellStart"/>
      <w:r w:rsidR="00902878" w:rsidRPr="00A35092">
        <w:rPr>
          <w:rFonts w:ascii="Garamond" w:hAnsi="Garamond"/>
          <w:sz w:val="24"/>
          <w:szCs w:val="24"/>
          <w:lang w:val="es-ES"/>
        </w:rPr>
        <w:t>CIC</w:t>
      </w:r>
      <w:proofErr w:type="spellEnd"/>
      <w:r w:rsidR="00902878" w:rsidRPr="00A35092">
        <w:rPr>
          <w:rFonts w:ascii="Garamond" w:hAnsi="Garamond"/>
          <w:sz w:val="24"/>
          <w:szCs w:val="24"/>
          <w:lang w:val="es-ES"/>
        </w:rPr>
        <w:t xml:space="preserve"> para recibir recomendaciones y aclarar dudas, y que además esta revisión debe hacerse rigurosamente para evitar que pasen al comité proyectos inviables.</w:t>
      </w:r>
      <w:r w:rsidR="00710212" w:rsidRPr="00A35092">
        <w:rPr>
          <w:rFonts w:ascii="Garamond" w:hAnsi="Garamond"/>
          <w:sz w:val="24"/>
          <w:szCs w:val="24"/>
          <w:lang w:val="es-ES"/>
        </w:rPr>
        <w:t xml:space="preserve"> </w:t>
      </w:r>
      <w:r w:rsidRPr="00A35092">
        <w:rPr>
          <w:rFonts w:ascii="Garamond" w:hAnsi="Garamond"/>
          <w:sz w:val="24"/>
          <w:szCs w:val="24"/>
          <w:lang w:val="es-ES"/>
        </w:rPr>
        <w:t>El Comité decidió de manera unánime que todos los proyectos tienen como requisito obligatorio pasar por revisión t</w:t>
      </w:r>
      <w:r w:rsidR="00721483" w:rsidRPr="00A35092">
        <w:rPr>
          <w:rFonts w:ascii="Garamond" w:hAnsi="Garamond"/>
          <w:sz w:val="24"/>
          <w:szCs w:val="24"/>
          <w:lang w:val="es-ES"/>
        </w:rPr>
        <w:t>anto académica como financiera.</w:t>
      </w:r>
    </w:p>
    <w:p w14:paraId="328BBAC9" w14:textId="77777777" w:rsidR="00721483" w:rsidRPr="00A35092" w:rsidRDefault="00721483" w:rsidP="00902878">
      <w:pPr>
        <w:pStyle w:val="Sinespaciado"/>
        <w:spacing w:line="360" w:lineRule="auto"/>
        <w:jc w:val="both"/>
        <w:rPr>
          <w:rFonts w:ascii="Garamond" w:hAnsi="Garamond"/>
          <w:sz w:val="24"/>
          <w:szCs w:val="24"/>
          <w:lang w:val="es-ES"/>
        </w:rPr>
      </w:pPr>
    </w:p>
    <w:p w14:paraId="35897C2C" w14:textId="77777777" w:rsidR="00091A82" w:rsidRPr="00A35092" w:rsidRDefault="00091A82" w:rsidP="00710212">
      <w:pPr>
        <w:pStyle w:val="Sinespaciado"/>
        <w:spacing w:line="360" w:lineRule="auto"/>
        <w:ind w:firstLine="360"/>
        <w:jc w:val="both"/>
        <w:rPr>
          <w:rFonts w:ascii="Garamond" w:hAnsi="Garamond"/>
          <w:sz w:val="24"/>
          <w:szCs w:val="24"/>
          <w:lang w:val="es-ES"/>
        </w:rPr>
      </w:pPr>
      <w:r w:rsidRPr="00A35092">
        <w:rPr>
          <w:rFonts w:ascii="Garamond" w:hAnsi="Garamond"/>
          <w:sz w:val="24"/>
          <w:szCs w:val="24"/>
          <w:lang w:val="es-ES"/>
        </w:rPr>
        <w:t>Con estas anotaciones se</w:t>
      </w:r>
      <w:r w:rsidR="00173E20" w:rsidRPr="00A35092">
        <w:rPr>
          <w:rFonts w:ascii="Garamond" w:hAnsi="Garamond"/>
          <w:sz w:val="24"/>
          <w:szCs w:val="24"/>
          <w:lang w:val="es-ES"/>
        </w:rPr>
        <w:t xml:space="preserve"> procede a discutir los dos temas del día: </w:t>
      </w:r>
    </w:p>
    <w:p w14:paraId="766D84F0" w14:textId="77777777" w:rsidR="00091A82" w:rsidRPr="00A35092" w:rsidRDefault="00091A82" w:rsidP="00902878">
      <w:pPr>
        <w:pStyle w:val="Sinespaciado"/>
        <w:numPr>
          <w:ilvl w:val="0"/>
          <w:numId w:val="1"/>
        </w:numPr>
        <w:spacing w:line="360" w:lineRule="auto"/>
        <w:jc w:val="both"/>
        <w:rPr>
          <w:rFonts w:ascii="Garamond" w:hAnsi="Garamond"/>
          <w:sz w:val="24"/>
          <w:szCs w:val="24"/>
          <w:lang w:val="es-ES"/>
        </w:rPr>
      </w:pPr>
      <w:r w:rsidRPr="00A35092">
        <w:rPr>
          <w:rFonts w:ascii="Garamond" w:hAnsi="Garamond"/>
          <w:sz w:val="24"/>
          <w:szCs w:val="24"/>
          <w:lang w:val="es-ES"/>
        </w:rPr>
        <w:t>L</w:t>
      </w:r>
      <w:r w:rsidR="00173E20" w:rsidRPr="00A35092">
        <w:rPr>
          <w:rFonts w:ascii="Garamond" w:hAnsi="Garamond"/>
          <w:sz w:val="24"/>
          <w:szCs w:val="24"/>
          <w:lang w:val="es-ES"/>
        </w:rPr>
        <w:t xml:space="preserve">a elección de los ganadores de la </w:t>
      </w:r>
      <w:r w:rsidR="00173E20" w:rsidRPr="00A35092">
        <w:rPr>
          <w:rFonts w:ascii="Garamond" w:hAnsi="Garamond"/>
          <w:i/>
          <w:sz w:val="24"/>
          <w:szCs w:val="24"/>
          <w:lang w:val="es-ES"/>
        </w:rPr>
        <w:t xml:space="preserve">Convocatoria Específica </w:t>
      </w:r>
      <w:proofErr w:type="spellStart"/>
      <w:r w:rsidR="00173E20" w:rsidRPr="00A35092">
        <w:rPr>
          <w:rFonts w:ascii="Garamond" w:hAnsi="Garamond"/>
          <w:i/>
          <w:sz w:val="24"/>
          <w:szCs w:val="24"/>
          <w:lang w:val="es-ES"/>
        </w:rPr>
        <w:t>CIC</w:t>
      </w:r>
      <w:proofErr w:type="spellEnd"/>
      <w:r w:rsidR="00173E20" w:rsidRPr="00A35092">
        <w:rPr>
          <w:rFonts w:ascii="Garamond" w:hAnsi="Garamond"/>
          <w:i/>
          <w:sz w:val="24"/>
          <w:szCs w:val="24"/>
          <w:lang w:val="es-ES"/>
        </w:rPr>
        <w:t xml:space="preserve"> 2017</w:t>
      </w:r>
      <w:r w:rsidR="00173E20" w:rsidRPr="00A35092">
        <w:rPr>
          <w:rFonts w:ascii="Garamond" w:hAnsi="Garamond"/>
          <w:sz w:val="24"/>
          <w:szCs w:val="24"/>
          <w:lang w:val="es-ES"/>
        </w:rPr>
        <w:t xml:space="preserve">, </w:t>
      </w:r>
    </w:p>
    <w:p w14:paraId="6291ED09" w14:textId="77777777" w:rsidR="00091A82" w:rsidRPr="00A35092" w:rsidRDefault="00091A82" w:rsidP="00902878">
      <w:pPr>
        <w:pStyle w:val="Sinespaciado"/>
        <w:numPr>
          <w:ilvl w:val="0"/>
          <w:numId w:val="1"/>
        </w:numPr>
        <w:spacing w:line="360" w:lineRule="auto"/>
        <w:jc w:val="both"/>
        <w:rPr>
          <w:rFonts w:ascii="Garamond" w:hAnsi="Garamond"/>
          <w:sz w:val="24"/>
          <w:szCs w:val="24"/>
          <w:lang w:val="es-ES"/>
        </w:rPr>
      </w:pPr>
      <w:r w:rsidRPr="00A35092">
        <w:rPr>
          <w:rFonts w:ascii="Garamond" w:hAnsi="Garamond"/>
          <w:sz w:val="24"/>
          <w:szCs w:val="24"/>
          <w:lang w:val="es-ES"/>
        </w:rPr>
        <w:t>La</w:t>
      </w:r>
      <w:r w:rsidR="00173E20" w:rsidRPr="00A35092">
        <w:rPr>
          <w:rFonts w:ascii="Garamond" w:hAnsi="Garamond"/>
          <w:sz w:val="24"/>
          <w:szCs w:val="24"/>
          <w:lang w:val="es-ES"/>
        </w:rPr>
        <w:t xml:space="preserve"> repartición de los </w:t>
      </w:r>
      <w:r w:rsidR="00173E20" w:rsidRPr="00A35092">
        <w:rPr>
          <w:rFonts w:ascii="Garamond" w:hAnsi="Garamond"/>
          <w:i/>
          <w:sz w:val="24"/>
          <w:szCs w:val="24"/>
          <w:lang w:val="es-ES"/>
        </w:rPr>
        <w:t>Estímulos a Estudiantes 2017-1</w:t>
      </w:r>
      <w:r w:rsidR="00173E20" w:rsidRPr="00A35092">
        <w:rPr>
          <w:rFonts w:ascii="Garamond" w:hAnsi="Garamond"/>
          <w:sz w:val="24"/>
          <w:szCs w:val="24"/>
          <w:lang w:val="es-ES"/>
        </w:rPr>
        <w:t>.</w:t>
      </w:r>
    </w:p>
    <w:p w14:paraId="133F6A3C" w14:textId="77777777" w:rsidR="00091A82" w:rsidRPr="00A35092" w:rsidRDefault="00091A82" w:rsidP="00902878">
      <w:pPr>
        <w:pStyle w:val="Sinespaciado"/>
        <w:spacing w:line="360" w:lineRule="auto"/>
        <w:jc w:val="both"/>
        <w:rPr>
          <w:rFonts w:ascii="Garamond" w:hAnsi="Garamond"/>
          <w:sz w:val="24"/>
          <w:szCs w:val="24"/>
          <w:lang w:val="es-ES"/>
        </w:rPr>
      </w:pPr>
    </w:p>
    <w:p w14:paraId="02DB2BDC" w14:textId="77777777" w:rsidR="00173E20" w:rsidRPr="00A35092" w:rsidRDefault="00C368E7" w:rsidP="00902878">
      <w:pPr>
        <w:pStyle w:val="Sinespaciado"/>
        <w:spacing w:line="360" w:lineRule="auto"/>
        <w:jc w:val="both"/>
        <w:rPr>
          <w:rFonts w:ascii="Garamond" w:hAnsi="Garamond"/>
          <w:sz w:val="24"/>
          <w:szCs w:val="24"/>
          <w:lang w:val="es-ES"/>
        </w:rPr>
      </w:pPr>
      <w:r w:rsidRPr="00A35092">
        <w:rPr>
          <w:rFonts w:ascii="Garamond" w:hAnsi="Garamond"/>
          <w:sz w:val="24"/>
          <w:szCs w:val="24"/>
          <w:lang w:val="es-ES"/>
        </w:rPr>
        <w:t xml:space="preserve">Debido a que el profesor Alexander Herrera, representante al Comité </w:t>
      </w:r>
      <w:proofErr w:type="spellStart"/>
      <w:r w:rsidRPr="00A35092">
        <w:rPr>
          <w:rFonts w:ascii="Garamond" w:hAnsi="Garamond"/>
          <w:sz w:val="24"/>
          <w:szCs w:val="24"/>
          <w:lang w:val="es-ES"/>
        </w:rPr>
        <w:t>CIC</w:t>
      </w:r>
      <w:proofErr w:type="spellEnd"/>
      <w:r w:rsidRPr="00A35092">
        <w:rPr>
          <w:rFonts w:ascii="Garamond" w:hAnsi="Garamond"/>
          <w:sz w:val="24"/>
          <w:szCs w:val="24"/>
          <w:lang w:val="es-ES"/>
        </w:rPr>
        <w:t xml:space="preserve"> del nuevo Departamento de Historia del Arte de la Facultad, presenta un proyecto a la</w:t>
      </w:r>
      <w:r w:rsidR="00091A82" w:rsidRPr="00A35092">
        <w:rPr>
          <w:rFonts w:ascii="Garamond" w:hAnsi="Garamond"/>
          <w:sz w:val="24"/>
          <w:szCs w:val="24"/>
          <w:lang w:val="es-ES"/>
        </w:rPr>
        <w:t xml:space="preserve"> convocatoria</w:t>
      </w:r>
      <w:r w:rsidRPr="00A35092">
        <w:rPr>
          <w:rFonts w:ascii="Garamond" w:hAnsi="Garamond"/>
          <w:sz w:val="24"/>
          <w:szCs w:val="24"/>
          <w:lang w:val="es-ES"/>
        </w:rPr>
        <w:t xml:space="preserve"> Específica, la decana Patricia Zalamea informa que será ella quien actúe como representante </w:t>
      </w:r>
      <w:r w:rsidR="00A42F3D" w:rsidRPr="00A35092">
        <w:rPr>
          <w:rFonts w:ascii="Garamond" w:hAnsi="Garamond"/>
          <w:sz w:val="24"/>
          <w:szCs w:val="24"/>
          <w:lang w:val="es-ES"/>
        </w:rPr>
        <w:t>de la disciplina</w:t>
      </w:r>
      <w:r w:rsidRPr="00A35092">
        <w:rPr>
          <w:rFonts w:ascii="Garamond" w:hAnsi="Garamond"/>
          <w:sz w:val="24"/>
          <w:szCs w:val="24"/>
          <w:lang w:val="es-ES"/>
        </w:rPr>
        <w:t xml:space="preserve"> en reemplazo de Herrera, para evitar conflictos de interés.</w:t>
      </w:r>
    </w:p>
    <w:p w14:paraId="2D2E42E8" w14:textId="77777777" w:rsidR="00D67FE9" w:rsidRPr="00A35092" w:rsidRDefault="00D67FE9" w:rsidP="00902878">
      <w:pPr>
        <w:pStyle w:val="Sinespaciado"/>
        <w:spacing w:line="360" w:lineRule="auto"/>
        <w:jc w:val="both"/>
        <w:rPr>
          <w:rFonts w:ascii="Garamond" w:hAnsi="Garamond"/>
          <w:sz w:val="24"/>
          <w:szCs w:val="24"/>
          <w:lang w:val="es-ES"/>
        </w:rPr>
      </w:pPr>
    </w:p>
    <w:p w14:paraId="62C989A9" w14:textId="77777777" w:rsidR="00D67FE9" w:rsidRPr="00A35092" w:rsidRDefault="00D72B7F" w:rsidP="00902878">
      <w:pPr>
        <w:pStyle w:val="Sinespaciado"/>
        <w:spacing w:line="360" w:lineRule="auto"/>
        <w:jc w:val="both"/>
        <w:rPr>
          <w:rFonts w:ascii="Garamond" w:hAnsi="Garamond"/>
          <w:sz w:val="24"/>
          <w:szCs w:val="24"/>
          <w:lang w:val="es-ES"/>
        </w:rPr>
      </w:pPr>
      <w:r w:rsidRPr="00A35092">
        <w:rPr>
          <w:rFonts w:ascii="Garamond" w:hAnsi="Garamond"/>
          <w:sz w:val="24"/>
          <w:szCs w:val="24"/>
          <w:lang w:val="es-ES"/>
        </w:rPr>
        <w:t>En primer término, e</w:t>
      </w:r>
      <w:r w:rsidR="00D67FE9" w:rsidRPr="00A35092">
        <w:rPr>
          <w:rFonts w:ascii="Garamond" w:hAnsi="Garamond"/>
          <w:sz w:val="24"/>
          <w:szCs w:val="24"/>
          <w:lang w:val="es-ES"/>
        </w:rPr>
        <w:t>l Comité discute las propuestas de la</w:t>
      </w:r>
      <w:r w:rsidRPr="00A35092">
        <w:rPr>
          <w:rFonts w:ascii="Garamond" w:hAnsi="Garamond"/>
          <w:sz w:val="24"/>
          <w:szCs w:val="24"/>
          <w:lang w:val="es-ES"/>
        </w:rPr>
        <w:t xml:space="preserve"> convocatoria</w:t>
      </w:r>
      <w:r w:rsidR="00902878" w:rsidRPr="00A35092">
        <w:rPr>
          <w:rFonts w:ascii="Garamond" w:hAnsi="Garamond"/>
          <w:sz w:val="24"/>
          <w:szCs w:val="24"/>
          <w:lang w:val="es-ES"/>
        </w:rPr>
        <w:t xml:space="preserve"> </w:t>
      </w:r>
      <w:r w:rsidR="00D67FE9" w:rsidRPr="00A35092">
        <w:rPr>
          <w:rFonts w:ascii="Garamond" w:hAnsi="Garamond"/>
          <w:i/>
          <w:sz w:val="24"/>
          <w:szCs w:val="24"/>
          <w:lang w:val="es-ES"/>
        </w:rPr>
        <w:t>Específica</w:t>
      </w:r>
      <w:r w:rsidR="00694CB3" w:rsidRPr="00A35092">
        <w:rPr>
          <w:rFonts w:ascii="Garamond" w:hAnsi="Garamond"/>
          <w:sz w:val="24"/>
          <w:szCs w:val="24"/>
          <w:lang w:val="es-ES"/>
        </w:rPr>
        <w:t>, par</w:t>
      </w:r>
      <w:r w:rsidRPr="00A35092">
        <w:rPr>
          <w:rFonts w:ascii="Garamond" w:hAnsi="Garamond"/>
          <w:sz w:val="24"/>
          <w:szCs w:val="24"/>
          <w:lang w:val="es-ES"/>
        </w:rPr>
        <w:t>a la que se destinan, en esta oportunidad,</w:t>
      </w:r>
      <w:r w:rsidR="00526510" w:rsidRPr="00A35092">
        <w:rPr>
          <w:rFonts w:ascii="Garamond" w:hAnsi="Garamond"/>
          <w:sz w:val="24"/>
          <w:szCs w:val="24"/>
          <w:lang w:val="es-ES"/>
        </w:rPr>
        <w:t xml:space="preserve"> </w:t>
      </w:r>
      <w:r w:rsidR="00694CB3" w:rsidRPr="00A35092">
        <w:rPr>
          <w:rFonts w:ascii="Garamond" w:hAnsi="Garamond"/>
          <w:b/>
          <w:sz w:val="24"/>
          <w:szCs w:val="24"/>
          <w:lang w:val="es-ES"/>
        </w:rPr>
        <w:t>$40.000.000</w:t>
      </w:r>
      <w:r w:rsidR="00D67FE9" w:rsidRPr="00A35092">
        <w:rPr>
          <w:rFonts w:ascii="Garamond" w:hAnsi="Garamond"/>
          <w:sz w:val="24"/>
          <w:szCs w:val="24"/>
          <w:lang w:val="es-ES"/>
        </w:rPr>
        <w:t xml:space="preserve">. </w:t>
      </w:r>
      <w:r w:rsidRPr="00A35092">
        <w:rPr>
          <w:rFonts w:ascii="Garamond" w:hAnsi="Garamond"/>
          <w:sz w:val="24"/>
          <w:szCs w:val="24"/>
          <w:lang w:val="es-ES"/>
        </w:rPr>
        <w:t xml:space="preserve">Se comienza por discutir el proyecto </w:t>
      </w:r>
      <w:proofErr w:type="spellStart"/>
      <w:r w:rsidR="00FE1060" w:rsidRPr="00A35092">
        <w:rPr>
          <w:rFonts w:ascii="Garamond" w:hAnsi="Garamond"/>
          <w:i/>
          <w:sz w:val="24"/>
          <w:szCs w:val="24"/>
          <w:lang w:val="es-ES"/>
        </w:rPr>
        <w:t>Viki</w:t>
      </w:r>
      <w:proofErr w:type="spellEnd"/>
      <w:r w:rsidR="00FE1060" w:rsidRPr="00A35092">
        <w:rPr>
          <w:rFonts w:ascii="Garamond" w:hAnsi="Garamond"/>
          <w:i/>
          <w:sz w:val="24"/>
          <w:szCs w:val="24"/>
          <w:lang w:val="es-ES"/>
        </w:rPr>
        <w:t xml:space="preserve"> Ospina: años 70-85</w:t>
      </w:r>
      <w:r w:rsidR="00FE1060" w:rsidRPr="00A35092">
        <w:rPr>
          <w:rFonts w:ascii="Garamond" w:hAnsi="Garamond"/>
          <w:sz w:val="24"/>
          <w:szCs w:val="24"/>
          <w:lang w:val="es-ES"/>
        </w:rPr>
        <w:t xml:space="preserve"> (nombre provisional)</w:t>
      </w:r>
      <w:r w:rsidR="00526510" w:rsidRPr="00A35092">
        <w:rPr>
          <w:rFonts w:ascii="Garamond" w:hAnsi="Garamond"/>
          <w:sz w:val="24"/>
          <w:szCs w:val="24"/>
          <w:lang w:val="es-ES"/>
        </w:rPr>
        <w:t xml:space="preserve"> </w:t>
      </w:r>
      <w:r w:rsidRPr="00A35092">
        <w:rPr>
          <w:rFonts w:ascii="Garamond" w:hAnsi="Garamond"/>
          <w:sz w:val="24"/>
          <w:szCs w:val="24"/>
          <w:lang w:val="es-ES"/>
        </w:rPr>
        <w:t>de</w:t>
      </w:r>
      <w:r w:rsidR="00526510" w:rsidRPr="00A35092">
        <w:rPr>
          <w:rFonts w:ascii="Garamond" w:hAnsi="Garamond"/>
          <w:sz w:val="24"/>
          <w:szCs w:val="24"/>
          <w:lang w:val="es-ES"/>
        </w:rPr>
        <w:t xml:space="preserve"> </w:t>
      </w:r>
      <w:r w:rsidR="00D67FE9" w:rsidRPr="00A35092">
        <w:rPr>
          <w:rFonts w:ascii="Garamond" w:hAnsi="Garamond"/>
          <w:b/>
          <w:sz w:val="24"/>
          <w:szCs w:val="24"/>
          <w:lang w:val="es-ES"/>
        </w:rPr>
        <w:t>Carolina Cerón</w:t>
      </w:r>
      <w:r w:rsidR="005351C5" w:rsidRPr="00A35092">
        <w:rPr>
          <w:rFonts w:ascii="Garamond" w:hAnsi="Garamond"/>
          <w:sz w:val="24"/>
          <w:szCs w:val="24"/>
          <w:lang w:val="es-ES"/>
        </w:rPr>
        <w:t>,</w:t>
      </w:r>
      <w:r w:rsidR="00526510" w:rsidRPr="00A35092">
        <w:rPr>
          <w:rFonts w:ascii="Garamond" w:hAnsi="Garamond"/>
          <w:sz w:val="24"/>
          <w:szCs w:val="24"/>
          <w:lang w:val="es-ES"/>
        </w:rPr>
        <w:t xml:space="preserve"> </w:t>
      </w:r>
      <w:r w:rsidR="005351C5" w:rsidRPr="00A35092">
        <w:rPr>
          <w:rFonts w:ascii="Garamond" w:hAnsi="Garamond"/>
          <w:sz w:val="24"/>
          <w:szCs w:val="24"/>
          <w:lang w:val="es-ES"/>
        </w:rPr>
        <w:t xml:space="preserve">profesora asistente del </w:t>
      </w:r>
      <w:r w:rsidR="00734E0C" w:rsidRPr="00A35092">
        <w:rPr>
          <w:rFonts w:ascii="Garamond" w:hAnsi="Garamond"/>
          <w:sz w:val="24"/>
          <w:szCs w:val="24"/>
          <w:lang w:val="es-ES"/>
        </w:rPr>
        <w:t>Departamento de Arte</w:t>
      </w:r>
      <w:r w:rsidR="00C368E7" w:rsidRPr="00A35092">
        <w:rPr>
          <w:rFonts w:ascii="Garamond" w:hAnsi="Garamond"/>
          <w:sz w:val="24"/>
          <w:szCs w:val="24"/>
          <w:lang w:val="es-ES"/>
        </w:rPr>
        <w:t>.</w:t>
      </w:r>
      <w:r w:rsidR="00523749" w:rsidRPr="00A35092">
        <w:rPr>
          <w:rFonts w:ascii="Garamond" w:hAnsi="Garamond"/>
          <w:sz w:val="24"/>
          <w:szCs w:val="24"/>
          <w:lang w:val="es-ES"/>
        </w:rPr>
        <w:t xml:space="preserve"> El comité considera que se</w:t>
      </w:r>
      <w:r w:rsidR="00526510" w:rsidRPr="00A35092">
        <w:rPr>
          <w:rFonts w:ascii="Garamond" w:hAnsi="Garamond"/>
          <w:sz w:val="24"/>
          <w:szCs w:val="24"/>
          <w:lang w:val="es-ES"/>
        </w:rPr>
        <w:t xml:space="preserve"> trata de una propuesta valiosa</w:t>
      </w:r>
      <w:r w:rsidR="00523749" w:rsidRPr="00A35092">
        <w:rPr>
          <w:rFonts w:ascii="Garamond" w:hAnsi="Garamond"/>
          <w:sz w:val="24"/>
          <w:szCs w:val="24"/>
          <w:lang w:val="es-ES"/>
        </w:rPr>
        <w:t xml:space="preserve"> puesto que digitalizará el archivo y la obra de la fotógrafa </w:t>
      </w:r>
      <w:proofErr w:type="spellStart"/>
      <w:r w:rsidR="00523749" w:rsidRPr="00A35092">
        <w:rPr>
          <w:rFonts w:ascii="Garamond" w:hAnsi="Garamond"/>
          <w:sz w:val="24"/>
          <w:szCs w:val="24"/>
          <w:lang w:val="es-ES"/>
        </w:rPr>
        <w:t>Viki</w:t>
      </w:r>
      <w:proofErr w:type="spellEnd"/>
      <w:r w:rsidR="00523749" w:rsidRPr="00A35092">
        <w:rPr>
          <w:rFonts w:ascii="Garamond" w:hAnsi="Garamond"/>
          <w:sz w:val="24"/>
          <w:szCs w:val="24"/>
          <w:lang w:val="es-ES"/>
        </w:rPr>
        <w:t xml:space="preserve"> Ospina y es un trabajo viable y formativo para los estudiantes.</w:t>
      </w:r>
      <w:r w:rsidR="00C368E7" w:rsidRPr="00A35092">
        <w:rPr>
          <w:rFonts w:ascii="Garamond" w:hAnsi="Garamond"/>
          <w:sz w:val="24"/>
          <w:szCs w:val="24"/>
          <w:lang w:val="es-ES"/>
        </w:rPr>
        <w:t xml:space="preserve"> Patricia Zalamea </w:t>
      </w:r>
      <w:r w:rsidR="00D67FE9" w:rsidRPr="00A35092">
        <w:rPr>
          <w:rFonts w:ascii="Garamond" w:hAnsi="Garamond"/>
          <w:sz w:val="24"/>
          <w:szCs w:val="24"/>
          <w:lang w:val="es-ES"/>
        </w:rPr>
        <w:t xml:space="preserve">anota que hay rubros del proyecto que podrían apoyarse tanto </w:t>
      </w:r>
      <w:r w:rsidRPr="00A35092">
        <w:rPr>
          <w:rFonts w:ascii="Garamond" w:hAnsi="Garamond"/>
          <w:sz w:val="24"/>
          <w:szCs w:val="24"/>
          <w:lang w:val="es-ES"/>
        </w:rPr>
        <w:t xml:space="preserve">desde </w:t>
      </w:r>
      <w:r w:rsidR="00D67FE9" w:rsidRPr="00A35092">
        <w:rPr>
          <w:rFonts w:ascii="Garamond" w:hAnsi="Garamond"/>
          <w:sz w:val="24"/>
          <w:szCs w:val="24"/>
          <w:lang w:val="es-ES"/>
        </w:rPr>
        <w:t xml:space="preserve">el </w:t>
      </w:r>
      <w:proofErr w:type="spellStart"/>
      <w:r w:rsidR="00D67FE9" w:rsidRPr="00A35092">
        <w:rPr>
          <w:rFonts w:ascii="Garamond" w:hAnsi="Garamond"/>
          <w:sz w:val="24"/>
          <w:szCs w:val="24"/>
          <w:lang w:val="es-ES"/>
        </w:rPr>
        <w:t>BADAC</w:t>
      </w:r>
      <w:proofErr w:type="spellEnd"/>
      <w:r w:rsidR="00D67FE9" w:rsidRPr="00A35092">
        <w:rPr>
          <w:rFonts w:ascii="Garamond" w:hAnsi="Garamond"/>
          <w:sz w:val="24"/>
          <w:szCs w:val="24"/>
          <w:lang w:val="es-ES"/>
        </w:rPr>
        <w:t xml:space="preserve"> c</w:t>
      </w:r>
      <w:r w:rsidRPr="00A35092">
        <w:rPr>
          <w:rFonts w:ascii="Garamond" w:hAnsi="Garamond"/>
          <w:sz w:val="24"/>
          <w:szCs w:val="24"/>
          <w:lang w:val="es-ES"/>
        </w:rPr>
        <w:t>omo desde</w:t>
      </w:r>
      <w:r w:rsidR="00A13142" w:rsidRPr="00A35092">
        <w:rPr>
          <w:rFonts w:ascii="Garamond" w:hAnsi="Garamond"/>
          <w:sz w:val="24"/>
          <w:szCs w:val="24"/>
          <w:lang w:val="es-ES"/>
        </w:rPr>
        <w:t xml:space="preserve"> el Departamento de Arte, puesto que hay fondos destinados para ese </w:t>
      </w:r>
      <w:r w:rsidRPr="00A35092">
        <w:rPr>
          <w:rFonts w:ascii="Garamond" w:hAnsi="Garamond"/>
          <w:sz w:val="24"/>
          <w:szCs w:val="24"/>
          <w:lang w:val="es-ES"/>
        </w:rPr>
        <w:t xml:space="preserve">tipo de iniciativas (i.e. </w:t>
      </w:r>
      <w:r w:rsidR="002D6A2A" w:rsidRPr="00A35092">
        <w:rPr>
          <w:rFonts w:ascii="Garamond" w:hAnsi="Garamond"/>
          <w:sz w:val="24"/>
          <w:szCs w:val="24"/>
          <w:lang w:val="es-ES"/>
        </w:rPr>
        <w:t>gastos de</w:t>
      </w:r>
      <w:r w:rsidRPr="00A35092">
        <w:rPr>
          <w:rFonts w:ascii="Garamond" w:hAnsi="Garamond"/>
          <w:sz w:val="24"/>
          <w:szCs w:val="24"/>
          <w:lang w:val="es-ES"/>
        </w:rPr>
        <w:t xml:space="preserve"> montaje, </w:t>
      </w:r>
      <w:r w:rsidR="002D6A2A" w:rsidRPr="00A35092">
        <w:rPr>
          <w:rFonts w:ascii="Garamond" w:hAnsi="Garamond"/>
          <w:sz w:val="24"/>
          <w:szCs w:val="24"/>
          <w:lang w:val="es-ES"/>
        </w:rPr>
        <w:t>exposiciones</w:t>
      </w:r>
      <w:r w:rsidRPr="00A35092">
        <w:rPr>
          <w:rFonts w:ascii="Garamond" w:hAnsi="Garamond"/>
          <w:sz w:val="24"/>
          <w:szCs w:val="24"/>
          <w:lang w:val="es-ES"/>
        </w:rPr>
        <w:t>, entre otros)</w:t>
      </w:r>
      <w:r w:rsidR="002D6A2A" w:rsidRPr="00A35092">
        <w:rPr>
          <w:rFonts w:ascii="Garamond" w:hAnsi="Garamond"/>
          <w:sz w:val="24"/>
          <w:szCs w:val="24"/>
          <w:lang w:val="es-ES"/>
        </w:rPr>
        <w:t xml:space="preserve">. </w:t>
      </w:r>
      <w:r w:rsidR="00523749" w:rsidRPr="00A35092">
        <w:rPr>
          <w:rFonts w:ascii="Garamond" w:hAnsi="Garamond"/>
          <w:sz w:val="24"/>
          <w:szCs w:val="24"/>
          <w:lang w:val="es-ES"/>
        </w:rPr>
        <w:t>Los costos asociados a la</w:t>
      </w:r>
      <w:r w:rsidR="00526510" w:rsidRPr="00A35092">
        <w:rPr>
          <w:rFonts w:ascii="Garamond" w:hAnsi="Garamond"/>
          <w:sz w:val="24"/>
          <w:szCs w:val="24"/>
          <w:lang w:val="es-ES"/>
        </w:rPr>
        <w:t xml:space="preserve"> </w:t>
      </w:r>
      <w:r w:rsidR="002D6A2A" w:rsidRPr="00A35092">
        <w:rPr>
          <w:rFonts w:ascii="Garamond" w:hAnsi="Garamond"/>
          <w:sz w:val="24"/>
          <w:szCs w:val="24"/>
          <w:lang w:val="es-ES"/>
        </w:rPr>
        <w:t xml:space="preserve">vinculación </w:t>
      </w:r>
      <w:r w:rsidR="00523749" w:rsidRPr="00A35092">
        <w:rPr>
          <w:rFonts w:ascii="Garamond" w:hAnsi="Garamond"/>
          <w:sz w:val="24"/>
          <w:szCs w:val="24"/>
          <w:lang w:val="es-ES"/>
        </w:rPr>
        <w:t>de</w:t>
      </w:r>
      <w:r w:rsidR="00526510" w:rsidRPr="00A35092">
        <w:rPr>
          <w:rFonts w:ascii="Garamond" w:hAnsi="Garamond"/>
          <w:sz w:val="24"/>
          <w:szCs w:val="24"/>
          <w:lang w:val="es-ES"/>
        </w:rPr>
        <w:t xml:space="preserve"> </w:t>
      </w:r>
      <w:r w:rsidR="002D6A2A" w:rsidRPr="00A35092">
        <w:rPr>
          <w:rFonts w:ascii="Garamond" w:hAnsi="Garamond"/>
          <w:sz w:val="24"/>
          <w:szCs w:val="24"/>
          <w:lang w:val="es-ES"/>
        </w:rPr>
        <w:t xml:space="preserve">la plataforma </w:t>
      </w:r>
      <w:proofErr w:type="spellStart"/>
      <w:r w:rsidR="002D6A2A" w:rsidRPr="00A35092">
        <w:rPr>
          <w:rFonts w:ascii="Garamond" w:hAnsi="Garamond"/>
          <w:sz w:val="24"/>
          <w:szCs w:val="24"/>
          <w:lang w:val="es-ES"/>
        </w:rPr>
        <w:t>O</w:t>
      </w:r>
      <w:r w:rsidR="00801ED6" w:rsidRPr="00A35092">
        <w:rPr>
          <w:rFonts w:ascii="Garamond" w:hAnsi="Garamond"/>
          <w:sz w:val="24"/>
          <w:szCs w:val="24"/>
          <w:lang w:val="es-ES"/>
        </w:rPr>
        <w:t>meca</w:t>
      </w:r>
      <w:proofErr w:type="spellEnd"/>
      <w:r w:rsidR="00801ED6" w:rsidRPr="00A35092">
        <w:rPr>
          <w:rFonts w:ascii="Garamond" w:hAnsi="Garamond"/>
          <w:sz w:val="24"/>
          <w:szCs w:val="24"/>
          <w:lang w:val="es-ES"/>
        </w:rPr>
        <w:t xml:space="preserve"> se descarta</w:t>
      </w:r>
      <w:r w:rsidR="00523749" w:rsidRPr="00A35092">
        <w:rPr>
          <w:rFonts w:ascii="Garamond" w:hAnsi="Garamond"/>
          <w:sz w:val="24"/>
          <w:szCs w:val="24"/>
          <w:lang w:val="es-ES"/>
        </w:rPr>
        <w:t>n</w:t>
      </w:r>
      <w:r w:rsidR="008B3F0F" w:rsidRPr="00A35092">
        <w:rPr>
          <w:rFonts w:ascii="Garamond" w:hAnsi="Garamond"/>
          <w:sz w:val="24"/>
          <w:szCs w:val="24"/>
          <w:lang w:val="es-ES"/>
        </w:rPr>
        <w:t xml:space="preserve"> </w:t>
      </w:r>
      <w:r w:rsidR="002D6A2A" w:rsidRPr="00A35092">
        <w:rPr>
          <w:rFonts w:ascii="Garamond" w:hAnsi="Garamond"/>
          <w:sz w:val="24"/>
          <w:szCs w:val="24"/>
          <w:lang w:val="es-ES"/>
        </w:rPr>
        <w:t xml:space="preserve">puesto que la decana anota que la Facultad tiene </w:t>
      </w:r>
      <w:r w:rsidR="00801ED6" w:rsidRPr="00A35092">
        <w:rPr>
          <w:rFonts w:ascii="Garamond" w:hAnsi="Garamond"/>
          <w:sz w:val="24"/>
          <w:szCs w:val="24"/>
          <w:lang w:val="es-ES"/>
        </w:rPr>
        <w:t>planeado</w:t>
      </w:r>
      <w:r w:rsidRPr="00A35092">
        <w:rPr>
          <w:rFonts w:ascii="Garamond" w:hAnsi="Garamond"/>
          <w:sz w:val="24"/>
          <w:szCs w:val="24"/>
          <w:lang w:val="es-ES"/>
        </w:rPr>
        <w:t>,</w:t>
      </w:r>
      <w:r w:rsidR="008B3F0F" w:rsidRPr="00A35092">
        <w:rPr>
          <w:rFonts w:ascii="Garamond" w:hAnsi="Garamond"/>
          <w:sz w:val="24"/>
          <w:szCs w:val="24"/>
          <w:lang w:val="es-ES"/>
        </w:rPr>
        <w:t xml:space="preserve"> </w:t>
      </w:r>
      <w:r w:rsidRPr="00A35092">
        <w:rPr>
          <w:rFonts w:ascii="Garamond" w:hAnsi="Garamond"/>
          <w:sz w:val="24"/>
          <w:szCs w:val="24"/>
          <w:lang w:val="es-ES"/>
        </w:rPr>
        <w:t>próximamente,</w:t>
      </w:r>
      <w:r w:rsidR="008B3F0F" w:rsidRPr="00A35092">
        <w:rPr>
          <w:rFonts w:ascii="Garamond" w:hAnsi="Garamond"/>
          <w:sz w:val="24"/>
          <w:szCs w:val="24"/>
          <w:lang w:val="es-ES"/>
        </w:rPr>
        <w:t xml:space="preserve"> </w:t>
      </w:r>
      <w:r w:rsidR="00801ED6" w:rsidRPr="00A35092">
        <w:rPr>
          <w:rFonts w:ascii="Garamond" w:hAnsi="Garamond"/>
          <w:sz w:val="24"/>
          <w:szCs w:val="24"/>
          <w:lang w:val="es-ES"/>
        </w:rPr>
        <w:t>centralizar todas las iniciativas de desarrollos d</w:t>
      </w:r>
      <w:r w:rsidR="00BC7513" w:rsidRPr="00A35092">
        <w:rPr>
          <w:rFonts w:ascii="Garamond" w:hAnsi="Garamond"/>
          <w:sz w:val="24"/>
          <w:szCs w:val="24"/>
          <w:lang w:val="es-ES"/>
        </w:rPr>
        <w:t>i</w:t>
      </w:r>
      <w:r w:rsidR="00801ED6" w:rsidRPr="00A35092">
        <w:rPr>
          <w:rFonts w:ascii="Garamond" w:hAnsi="Garamond"/>
          <w:sz w:val="24"/>
          <w:szCs w:val="24"/>
          <w:lang w:val="es-ES"/>
        </w:rPr>
        <w:t xml:space="preserve">gitales </w:t>
      </w:r>
      <w:r w:rsidRPr="00A35092">
        <w:rPr>
          <w:rFonts w:ascii="Garamond" w:hAnsi="Garamond"/>
          <w:sz w:val="24"/>
          <w:szCs w:val="24"/>
          <w:lang w:val="es-ES"/>
        </w:rPr>
        <w:t>y contratar a una persona que se encargue del diseño y del web master</w:t>
      </w:r>
      <w:r w:rsidR="00BC7513" w:rsidRPr="00A35092">
        <w:rPr>
          <w:rFonts w:ascii="Garamond" w:hAnsi="Garamond"/>
          <w:sz w:val="24"/>
          <w:szCs w:val="24"/>
          <w:lang w:val="es-ES"/>
        </w:rPr>
        <w:t>.</w:t>
      </w:r>
      <w:r w:rsidR="00C368E7" w:rsidRPr="00A35092">
        <w:rPr>
          <w:rFonts w:ascii="Garamond" w:hAnsi="Garamond"/>
          <w:sz w:val="24"/>
          <w:szCs w:val="24"/>
          <w:lang w:val="es-ES"/>
        </w:rPr>
        <w:t xml:space="preserve"> Lina Espinosa, representante del Departamento de Arte, recuerda que para</w:t>
      </w:r>
      <w:r w:rsidRPr="00A35092">
        <w:rPr>
          <w:rFonts w:ascii="Garamond" w:hAnsi="Garamond"/>
          <w:sz w:val="24"/>
          <w:szCs w:val="24"/>
          <w:lang w:val="es-ES"/>
        </w:rPr>
        <w:t xml:space="preserve"> presentar</w:t>
      </w:r>
      <w:r w:rsidR="00C368E7" w:rsidRPr="00A35092">
        <w:rPr>
          <w:rFonts w:ascii="Garamond" w:hAnsi="Garamond"/>
          <w:sz w:val="24"/>
          <w:szCs w:val="24"/>
          <w:lang w:val="es-ES"/>
        </w:rPr>
        <w:t xml:space="preserve"> proyectos que trabajen con material visual se debe hacer obligatoria la inclusión de</w:t>
      </w:r>
      <w:r w:rsidR="00FE1060" w:rsidRPr="00A35092">
        <w:rPr>
          <w:rFonts w:ascii="Garamond" w:hAnsi="Garamond"/>
          <w:sz w:val="24"/>
          <w:szCs w:val="24"/>
          <w:lang w:val="es-ES"/>
        </w:rPr>
        <w:t xml:space="preserve"> dicho material</w:t>
      </w:r>
      <w:r w:rsidR="00C368E7" w:rsidRPr="00A35092">
        <w:rPr>
          <w:rFonts w:ascii="Garamond" w:hAnsi="Garamond"/>
          <w:sz w:val="24"/>
          <w:szCs w:val="24"/>
          <w:lang w:val="es-ES"/>
        </w:rPr>
        <w:t xml:space="preserve"> en la presentación de la propuesta, </w:t>
      </w:r>
      <w:r w:rsidRPr="00A35092">
        <w:rPr>
          <w:rFonts w:ascii="Garamond" w:hAnsi="Garamond"/>
          <w:sz w:val="24"/>
          <w:szCs w:val="24"/>
          <w:lang w:val="es-ES"/>
        </w:rPr>
        <w:t xml:space="preserve">esto con el objetivo que el comité tenga </w:t>
      </w:r>
      <w:r w:rsidR="00C368E7" w:rsidRPr="00A35092">
        <w:rPr>
          <w:rFonts w:ascii="Garamond" w:hAnsi="Garamond"/>
          <w:sz w:val="24"/>
          <w:szCs w:val="24"/>
          <w:lang w:val="es-ES"/>
        </w:rPr>
        <w:t>referente</w:t>
      </w:r>
      <w:r w:rsidRPr="00A35092">
        <w:rPr>
          <w:rFonts w:ascii="Garamond" w:hAnsi="Garamond"/>
          <w:sz w:val="24"/>
          <w:szCs w:val="24"/>
          <w:lang w:val="es-ES"/>
        </w:rPr>
        <w:t xml:space="preserve">s para la evaluación y el </w:t>
      </w:r>
      <w:r w:rsidR="00C368E7" w:rsidRPr="00A35092">
        <w:rPr>
          <w:rFonts w:ascii="Garamond" w:hAnsi="Garamond"/>
          <w:sz w:val="24"/>
          <w:szCs w:val="24"/>
          <w:lang w:val="es-ES"/>
        </w:rPr>
        <w:t>análisis.</w:t>
      </w:r>
      <w:r w:rsidR="00BC7513" w:rsidRPr="00A35092">
        <w:rPr>
          <w:rFonts w:ascii="Garamond" w:hAnsi="Garamond"/>
          <w:sz w:val="24"/>
          <w:szCs w:val="24"/>
          <w:lang w:val="es-ES"/>
        </w:rPr>
        <w:t xml:space="preserve"> Cerón pide $9.946.400, y el Comité </w:t>
      </w:r>
      <w:proofErr w:type="spellStart"/>
      <w:r w:rsidR="00BC7513" w:rsidRPr="00A35092">
        <w:rPr>
          <w:rFonts w:ascii="Garamond" w:hAnsi="Garamond"/>
          <w:sz w:val="24"/>
          <w:szCs w:val="24"/>
          <w:lang w:val="es-ES"/>
        </w:rPr>
        <w:t>CIC</w:t>
      </w:r>
      <w:proofErr w:type="spellEnd"/>
      <w:r w:rsidR="00BC7513" w:rsidRPr="00A35092">
        <w:rPr>
          <w:rFonts w:ascii="Garamond" w:hAnsi="Garamond"/>
          <w:sz w:val="24"/>
          <w:szCs w:val="24"/>
          <w:lang w:val="es-ES"/>
        </w:rPr>
        <w:t xml:space="preserve"> le aprueba el proyecto con un presupuesto de </w:t>
      </w:r>
      <w:r w:rsidR="00BC7513" w:rsidRPr="00A35092">
        <w:rPr>
          <w:rFonts w:ascii="Garamond" w:hAnsi="Garamond"/>
          <w:b/>
          <w:sz w:val="24"/>
          <w:szCs w:val="24"/>
          <w:lang w:val="es-ES"/>
        </w:rPr>
        <w:t>$4.246.400</w:t>
      </w:r>
      <w:r w:rsidR="00BC7513" w:rsidRPr="00A35092">
        <w:rPr>
          <w:rFonts w:ascii="Garamond" w:hAnsi="Garamond"/>
          <w:sz w:val="24"/>
          <w:szCs w:val="24"/>
          <w:lang w:val="es-ES"/>
        </w:rPr>
        <w:t xml:space="preserve"> para monitores de investigación y material impreso. </w:t>
      </w:r>
      <w:r w:rsidR="00523749" w:rsidRPr="00A35092">
        <w:rPr>
          <w:rFonts w:ascii="Garamond" w:hAnsi="Garamond"/>
          <w:sz w:val="24"/>
          <w:szCs w:val="24"/>
          <w:lang w:val="es-ES"/>
        </w:rPr>
        <w:t xml:space="preserve">La decana hablará con la dirección del Departamento de Arte para apoyar los costos restantes relacionados con la exposición. </w:t>
      </w:r>
    </w:p>
    <w:p w14:paraId="68B2FEE5" w14:textId="77777777" w:rsidR="00BC7513" w:rsidRPr="00A35092" w:rsidRDefault="00BC7513" w:rsidP="00902878">
      <w:pPr>
        <w:pStyle w:val="Sinespaciado"/>
        <w:spacing w:line="360" w:lineRule="auto"/>
        <w:jc w:val="both"/>
        <w:rPr>
          <w:rFonts w:ascii="Garamond" w:hAnsi="Garamond"/>
          <w:sz w:val="24"/>
          <w:szCs w:val="24"/>
          <w:lang w:val="es-ES"/>
        </w:rPr>
      </w:pPr>
    </w:p>
    <w:p w14:paraId="35E9839D" w14:textId="77777777" w:rsidR="00BC7513" w:rsidRPr="00A35092" w:rsidRDefault="00BC7513" w:rsidP="00902878">
      <w:pPr>
        <w:pStyle w:val="Sinespaciado"/>
        <w:spacing w:line="360" w:lineRule="auto"/>
        <w:jc w:val="both"/>
        <w:rPr>
          <w:rFonts w:ascii="Garamond" w:hAnsi="Garamond"/>
          <w:sz w:val="24"/>
          <w:szCs w:val="24"/>
          <w:lang w:val="es-ES"/>
        </w:rPr>
      </w:pPr>
      <w:r w:rsidRPr="00A35092">
        <w:rPr>
          <w:rFonts w:ascii="Garamond" w:hAnsi="Garamond"/>
          <w:sz w:val="24"/>
          <w:szCs w:val="24"/>
          <w:lang w:val="es-ES"/>
        </w:rPr>
        <w:t xml:space="preserve">El Comité continúa con el proyecto </w:t>
      </w:r>
      <w:r w:rsidR="00FE1060" w:rsidRPr="00A35092">
        <w:rPr>
          <w:rFonts w:ascii="Garamond" w:hAnsi="Garamond"/>
          <w:i/>
          <w:sz w:val="24"/>
          <w:szCs w:val="24"/>
          <w:lang w:val="es-ES"/>
        </w:rPr>
        <w:t>Archivo digital María Mercedes Carranza</w:t>
      </w:r>
      <w:r w:rsidR="008B3F0F" w:rsidRPr="00A35092">
        <w:rPr>
          <w:rFonts w:ascii="Garamond" w:hAnsi="Garamond"/>
          <w:i/>
          <w:sz w:val="24"/>
          <w:szCs w:val="24"/>
          <w:lang w:val="es-ES"/>
        </w:rPr>
        <w:t xml:space="preserve"> </w:t>
      </w:r>
      <w:r w:rsidRPr="00A35092">
        <w:rPr>
          <w:rFonts w:ascii="Garamond" w:hAnsi="Garamond"/>
          <w:sz w:val="24"/>
          <w:szCs w:val="24"/>
          <w:lang w:val="es-ES"/>
        </w:rPr>
        <w:t>del profesor</w:t>
      </w:r>
      <w:r w:rsidR="005351C5" w:rsidRPr="00A35092">
        <w:rPr>
          <w:rFonts w:ascii="Garamond" w:hAnsi="Garamond"/>
          <w:sz w:val="24"/>
          <w:szCs w:val="24"/>
          <w:lang w:val="es-ES"/>
        </w:rPr>
        <w:t xml:space="preserve"> asociado del Departamento de Humanidades y Literatura,</w:t>
      </w:r>
      <w:r w:rsidR="008B3F0F" w:rsidRPr="00A35092">
        <w:rPr>
          <w:rFonts w:ascii="Garamond" w:hAnsi="Garamond"/>
          <w:sz w:val="24"/>
          <w:szCs w:val="24"/>
          <w:lang w:val="es-ES"/>
        </w:rPr>
        <w:t xml:space="preserve"> </w:t>
      </w:r>
      <w:r w:rsidRPr="00A35092">
        <w:rPr>
          <w:rFonts w:ascii="Garamond" w:hAnsi="Garamond"/>
          <w:b/>
          <w:sz w:val="24"/>
          <w:szCs w:val="24"/>
          <w:lang w:val="es-ES"/>
        </w:rPr>
        <w:t>Jerónimo Pizarro</w:t>
      </w:r>
      <w:r w:rsidRPr="00A35092">
        <w:rPr>
          <w:rFonts w:ascii="Garamond" w:hAnsi="Garamond"/>
          <w:sz w:val="24"/>
          <w:szCs w:val="24"/>
          <w:lang w:val="es-ES"/>
        </w:rPr>
        <w:t xml:space="preserve">. </w:t>
      </w:r>
      <w:r w:rsidR="008B3F0F" w:rsidRPr="00A35092">
        <w:rPr>
          <w:rFonts w:ascii="Garamond" w:hAnsi="Garamond"/>
          <w:sz w:val="24"/>
          <w:szCs w:val="24"/>
          <w:lang w:val="es-ES"/>
        </w:rPr>
        <w:t xml:space="preserve">En términos generales, el Comité considera que se trata de </w:t>
      </w:r>
      <w:r w:rsidR="00523749" w:rsidRPr="00A35092">
        <w:rPr>
          <w:rFonts w:ascii="Garamond" w:hAnsi="Garamond"/>
          <w:sz w:val="24"/>
          <w:szCs w:val="24"/>
          <w:lang w:val="es-ES"/>
        </w:rPr>
        <w:t xml:space="preserve">un proyecto viable y </w:t>
      </w:r>
      <w:r w:rsidR="00734E0C" w:rsidRPr="00A35092">
        <w:rPr>
          <w:rFonts w:ascii="Garamond" w:hAnsi="Garamond"/>
          <w:sz w:val="24"/>
          <w:szCs w:val="24"/>
          <w:lang w:val="es-ES"/>
        </w:rPr>
        <w:t>necesario para el res</w:t>
      </w:r>
      <w:r w:rsidR="00FE1060" w:rsidRPr="00A35092">
        <w:rPr>
          <w:rFonts w:ascii="Garamond" w:hAnsi="Garamond"/>
          <w:sz w:val="24"/>
          <w:szCs w:val="24"/>
          <w:lang w:val="es-ES"/>
        </w:rPr>
        <w:t>cate de un</w:t>
      </w:r>
      <w:r w:rsidR="008B3F0F" w:rsidRPr="00A35092">
        <w:rPr>
          <w:rFonts w:ascii="Garamond" w:hAnsi="Garamond"/>
          <w:sz w:val="24"/>
          <w:szCs w:val="24"/>
          <w:lang w:val="es-ES"/>
        </w:rPr>
        <w:t xml:space="preserve"> </w:t>
      </w:r>
      <w:r w:rsidR="00523749" w:rsidRPr="00A35092">
        <w:rPr>
          <w:rFonts w:ascii="Garamond" w:hAnsi="Garamond"/>
          <w:sz w:val="24"/>
          <w:szCs w:val="24"/>
          <w:lang w:val="es-ES"/>
        </w:rPr>
        <w:t>archivo</w:t>
      </w:r>
      <w:r w:rsidR="00FE1060" w:rsidRPr="00A35092">
        <w:rPr>
          <w:rFonts w:ascii="Garamond" w:hAnsi="Garamond"/>
          <w:sz w:val="24"/>
          <w:szCs w:val="24"/>
          <w:lang w:val="es-ES"/>
        </w:rPr>
        <w:t xml:space="preserve"> que no se ha trabajado</w:t>
      </w:r>
      <w:r w:rsidR="00523749" w:rsidRPr="00A35092">
        <w:rPr>
          <w:rFonts w:ascii="Garamond" w:hAnsi="Garamond"/>
          <w:sz w:val="24"/>
          <w:szCs w:val="24"/>
          <w:lang w:val="es-ES"/>
        </w:rPr>
        <w:t xml:space="preserve">. El profesor Pizarro tiene amplia experiencia en estos temas e involucra a estudiantes en el proceso. </w:t>
      </w:r>
      <w:r w:rsidRPr="00A35092">
        <w:rPr>
          <w:rFonts w:ascii="Garamond" w:hAnsi="Garamond"/>
          <w:sz w:val="24"/>
          <w:szCs w:val="24"/>
          <w:lang w:val="es-ES"/>
        </w:rPr>
        <w:t>Con base en la misma premisa sobre fondos destinados para ciertos rubros en los departamentos, así como la existencia del servidor de la Facultad, el Comité decide aprobar el proyecto del profesor Pizarro, sin los rubros de vinculación y creación del sitio web, ni la compra de un disco duro externo</w:t>
      </w:r>
      <w:r w:rsidR="00523749" w:rsidRPr="00A35092">
        <w:rPr>
          <w:rFonts w:ascii="Garamond" w:hAnsi="Garamond"/>
          <w:sz w:val="24"/>
          <w:szCs w:val="24"/>
          <w:lang w:val="es-ES"/>
        </w:rPr>
        <w:t>, puesto que la Facultad ya tiene uno con espacio amplio</w:t>
      </w:r>
      <w:r w:rsidRPr="00A35092">
        <w:rPr>
          <w:rFonts w:ascii="Garamond" w:hAnsi="Garamond"/>
          <w:sz w:val="24"/>
          <w:szCs w:val="24"/>
          <w:lang w:val="es-ES"/>
        </w:rPr>
        <w:t xml:space="preserve">. Pizarro pide $8.594.379, de los que el Comité autoriza </w:t>
      </w:r>
      <w:r w:rsidR="00734646" w:rsidRPr="00A35092">
        <w:rPr>
          <w:rFonts w:ascii="Garamond" w:hAnsi="Garamond"/>
          <w:b/>
          <w:sz w:val="24"/>
          <w:szCs w:val="24"/>
          <w:lang w:val="es-ES"/>
        </w:rPr>
        <w:t>$</w:t>
      </w:r>
      <w:r w:rsidRPr="00A35092">
        <w:rPr>
          <w:rFonts w:ascii="Garamond" w:hAnsi="Garamond"/>
          <w:b/>
          <w:sz w:val="24"/>
          <w:szCs w:val="24"/>
          <w:lang w:val="es-ES"/>
        </w:rPr>
        <w:t>942.400</w:t>
      </w:r>
      <w:r w:rsidRPr="00A35092">
        <w:rPr>
          <w:rFonts w:ascii="Garamond" w:hAnsi="Garamond"/>
          <w:sz w:val="24"/>
          <w:szCs w:val="24"/>
          <w:lang w:val="es-ES"/>
        </w:rPr>
        <w:t xml:space="preserve"> para la compra de materiales de archivo físico. </w:t>
      </w:r>
      <w:r w:rsidR="00D72B7F" w:rsidRPr="00A35092">
        <w:rPr>
          <w:rFonts w:ascii="Garamond" w:hAnsi="Garamond"/>
          <w:sz w:val="24"/>
          <w:szCs w:val="24"/>
          <w:lang w:val="es-ES"/>
        </w:rPr>
        <w:t>Se an</w:t>
      </w:r>
      <w:r w:rsidR="00FE1060" w:rsidRPr="00A35092">
        <w:rPr>
          <w:rFonts w:ascii="Garamond" w:hAnsi="Garamond"/>
          <w:sz w:val="24"/>
          <w:szCs w:val="24"/>
          <w:lang w:val="es-ES"/>
        </w:rPr>
        <w:t>ota</w:t>
      </w:r>
      <w:r w:rsidRPr="00A35092">
        <w:rPr>
          <w:rFonts w:ascii="Garamond" w:hAnsi="Garamond"/>
          <w:sz w:val="24"/>
          <w:szCs w:val="24"/>
          <w:lang w:val="es-ES"/>
        </w:rPr>
        <w:t xml:space="preserve"> que el proyecto de Pizarro es un proyecto que continúa una trayectoria de investigación de archivo importante, que además </w:t>
      </w:r>
      <w:r w:rsidR="00734646" w:rsidRPr="00A35092">
        <w:rPr>
          <w:rFonts w:ascii="Garamond" w:hAnsi="Garamond"/>
          <w:sz w:val="24"/>
          <w:szCs w:val="24"/>
          <w:lang w:val="es-ES"/>
        </w:rPr>
        <w:t xml:space="preserve">de tener un objetivo investigativo considerable, </w:t>
      </w:r>
      <w:r w:rsidRPr="00A35092">
        <w:rPr>
          <w:rFonts w:ascii="Garamond" w:hAnsi="Garamond"/>
          <w:sz w:val="24"/>
          <w:szCs w:val="24"/>
          <w:lang w:val="es-ES"/>
        </w:rPr>
        <w:t>tiene un trasfondo pedagógico sustancial</w:t>
      </w:r>
      <w:r w:rsidR="00FE1060" w:rsidRPr="00A35092">
        <w:rPr>
          <w:rFonts w:ascii="Garamond" w:hAnsi="Garamond"/>
          <w:sz w:val="24"/>
          <w:szCs w:val="24"/>
          <w:lang w:val="es-ES"/>
        </w:rPr>
        <w:t xml:space="preserve">. Por esto, </w:t>
      </w:r>
      <w:r w:rsidRPr="00A35092">
        <w:rPr>
          <w:rFonts w:ascii="Garamond" w:hAnsi="Garamond"/>
          <w:sz w:val="24"/>
          <w:szCs w:val="24"/>
          <w:lang w:val="es-ES"/>
        </w:rPr>
        <w:t>la Facultad apoyará la creación del sitio web y la centralización del archivo digital que propone</w:t>
      </w:r>
      <w:r w:rsidR="00FE1060" w:rsidRPr="00A35092">
        <w:rPr>
          <w:rFonts w:ascii="Garamond" w:hAnsi="Garamond"/>
          <w:sz w:val="24"/>
          <w:szCs w:val="24"/>
          <w:lang w:val="es-ES"/>
        </w:rPr>
        <w:t>, con el servidor</w:t>
      </w:r>
      <w:r w:rsidRPr="00A35092">
        <w:rPr>
          <w:rFonts w:ascii="Garamond" w:hAnsi="Garamond"/>
          <w:sz w:val="24"/>
          <w:szCs w:val="24"/>
          <w:lang w:val="es-ES"/>
        </w:rPr>
        <w:t xml:space="preserve">. </w:t>
      </w:r>
      <w:r w:rsidR="00523749" w:rsidRPr="00A35092">
        <w:rPr>
          <w:rFonts w:ascii="Garamond" w:hAnsi="Garamond"/>
          <w:sz w:val="24"/>
          <w:szCs w:val="24"/>
          <w:lang w:val="es-ES"/>
        </w:rPr>
        <w:t xml:space="preserve">La decana enfatiza que además de centralizar </w:t>
      </w:r>
      <w:r w:rsidR="008366B2" w:rsidRPr="00A35092">
        <w:rPr>
          <w:rFonts w:ascii="Garamond" w:hAnsi="Garamond"/>
          <w:sz w:val="24"/>
          <w:szCs w:val="24"/>
          <w:lang w:val="es-ES"/>
        </w:rPr>
        <w:t xml:space="preserve">las cuestiones </w:t>
      </w:r>
      <w:r w:rsidR="005351C5" w:rsidRPr="00A35092">
        <w:rPr>
          <w:rFonts w:ascii="Garamond" w:hAnsi="Garamond"/>
          <w:sz w:val="24"/>
          <w:szCs w:val="24"/>
          <w:lang w:val="es-ES"/>
        </w:rPr>
        <w:t xml:space="preserve">administrativas y financieras relacionadas con los proyectos </w:t>
      </w:r>
      <w:r w:rsidR="008366B2" w:rsidRPr="00A35092">
        <w:rPr>
          <w:rFonts w:ascii="Garamond" w:hAnsi="Garamond"/>
          <w:sz w:val="24"/>
          <w:szCs w:val="24"/>
          <w:lang w:val="es-ES"/>
        </w:rPr>
        <w:t>digitales, s</w:t>
      </w:r>
      <w:r w:rsidR="00FE1060" w:rsidRPr="00A35092">
        <w:rPr>
          <w:rFonts w:ascii="Garamond" w:hAnsi="Garamond"/>
          <w:sz w:val="24"/>
          <w:szCs w:val="24"/>
          <w:lang w:val="es-ES"/>
        </w:rPr>
        <w:t xml:space="preserve">e trata de promover un espacio </w:t>
      </w:r>
      <w:r w:rsidR="00FE1060" w:rsidRPr="00A35092">
        <w:rPr>
          <w:rFonts w:ascii="Garamond" w:hAnsi="Garamond"/>
          <w:sz w:val="24"/>
          <w:szCs w:val="24"/>
          <w:lang w:val="es-ES"/>
        </w:rPr>
        <w:lastRenderedPageBreak/>
        <w:t>transvers</w:t>
      </w:r>
      <w:r w:rsidR="008366B2" w:rsidRPr="00A35092">
        <w:rPr>
          <w:rFonts w:ascii="Garamond" w:hAnsi="Garamond"/>
          <w:sz w:val="24"/>
          <w:szCs w:val="24"/>
          <w:lang w:val="es-ES"/>
        </w:rPr>
        <w:t>al</w:t>
      </w:r>
      <w:r w:rsidR="008B3F0F" w:rsidRPr="00A35092">
        <w:rPr>
          <w:rFonts w:ascii="Garamond" w:hAnsi="Garamond"/>
          <w:sz w:val="24"/>
          <w:szCs w:val="24"/>
          <w:lang w:val="es-ES"/>
        </w:rPr>
        <w:t xml:space="preserve"> y </w:t>
      </w:r>
      <w:proofErr w:type="spellStart"/>
      <w:r w:rsidR="008B3F0F" w:rsidRPr="00A35092">
        <w:rPr>
          <w:rFonts w:ascii="Garamond" w:hAnsi="Garamond"/>
          <w:sz w:val="24"/>
          <w:szCs w:val="24"/>
          <w:lang w:val="es-ES"/>
        </w:rPr>
        <w:t>transdiscilinario</w:t>
      </w:r>
      <w:proofErr w:type="spellEnd"/>
      <w:r w:rsidR="008366B2" w:rsidRPr="00A35092">
        <w:rPr>
          <w:rFonts w:ascii="Garamond" w:hAnsi="Garamond"/>
          <w:sz w:val="24"/>
          <w:szCs w:val="24"/>
          <w:lang w:val="es-ES"/>
        </w:rPr>
        <w:t xml:space="preserve"> en el que se puedan mostrar los distintos proyectos relacionados con patrimonio y/o humanidades digitales</w:t>
      </w:r>
      <w:r w:rsidR="00FE1060" w:rsidRPr="00A35092">
        <w:rPr>
          <w:rFonts w:ascii="Garamond" w:hAnsi="Garamond"/>
          <w:sz w:val="24"/>
          <w:szCs w:val="24"/>
          <w:lang w:val="es-ES"/>
        </w:rPr>
        <w:t xml:space="preserve"> de las disciplinas de la Facultad</w:t>
      </w:r>
      <w:r w:rsidR="008366B2" w:rsidRPr="00A35092">
        <w:rPr>
          <w:rFonts w:ascii="Garamond" w:hAnsi="Garamond"/>
          <w:sz w:val="24"/>
          <w:szCs w:val="24"/>
          <w:lang w:val="es-ES"/>
        </w:rPr>
        <w:t xml:space="preserve">, en </w:t>
      </w:r>
      <w:r w:rsidR="00734E0C" w:rsidRPr="00A35092">
        <w:rPr>
          <w:rFonts w:ascii="Garamond" w:hAnsi="Garamond"/>
          <w:sz w:val="24"/>
          <w:szCs w:val="24"/>
          <w:lang w:val="es-ES"/>
        </w:rPr>
        <w:t>lugar</w:t>
      </w:r>
      <w:r w:rsidR="008366B2" w:rsidRPr="00A35092">
        <w:rPr>
          <w:rFonts w:ascii="Garamond" w:hAnsi="Garamond"/>
          <w:sz w:val="24"/>
          <w:szCs w:val="24"/>
          <w:lang w:val="es-ES"/>
        </w:rPr>
        <w:t xml:space="preserve"> de que estén disper</w:t>
      </w:r>
      <w:r w:rsidR="00734E0C" w:rsidRPr="00A35092">
        <w:rPr>
          <w:rFonts w:ascii="Garamond" w:hAnsi="Garamond"/>
          <w:sz w:val="24"/>
          <w:szCs w:val="24"/>
          <w:lang w:val="es-ES"/>
        </w:rPr>
        <w:t>s</w:t>
      </w:r>
      <w:r w:rsidR="008366B2" w:rsidRPr="00A35092">
        <w:rPr>
          <w:rFonts w:ascii="Garamond" w:hAnsi="Garamond"/>
          <w:sz w:val="24"/>
          <w:szCs w:val="24"/>
          <w:lang w:val="es-ES"/>
        </w:rPr>
        <w:t xml:space="preserve">os en distintos espacios en la web. </w:t>
      </w:r>
    </w:p>
    <w:p w14:paraId="5A6AF181" w14:textId="77777777" w:rsidR="00BC7513" w:rsidRPr="00A35092" w:rsidRDefault="00BC7513" w:rsidP="00902878">
      <w:pPr>
        <w:pStyle w:val="Sinespaciado"/>
        <w:spacing w:line="360" w:lineRule="auto"/>
        <w:jc w:val="both"/>
        <w:rPr>
          <w:rFonts w:ascii="Garamond" w:hAnsi="Garamond"/>
          <w:sz w:val="24"/>
          <w:szCs w:val="24"/>
          <w:lang w:val="es-ES"/>
        </w:rPr>
      </w:pPr>
    </w:p>
    <w:p w14:paraId="53BFC90A" w14:textId="77777777" w:rsidR="00BC7513" w:rsidRPr="00A35092" w:rsidRDefault="008B3F0F" w:rsidP="00902878">
      <w:pPr>
        <w:pStyle w:val="Sinespaciado"/>
        <w:spacing w:line="360" w:lineRule="auto"/>
        <w:jc w:val="both"/>
        <w:rPr>
          <w:rFonts w:ascii="Garamond" w:hAnsi="Garamond"/>
          <w:sz w:val="24"/>
          <w:szCs w:val="24"/>
          <w:lang w:val="es-ES"/>
        </w:rPr>
      </w:pPr>
      <w:r w:rsidRPr="00A35092">
        <w:rPr>
          <w:rFonts w:ascii="Garamond" w:hAnsi="Garamond"/>
          <w:sz w:val="24"/>
          <w:szCs w:val="24"/>
          <w:lang w:val="es-ES"/>
        </w:rPr>
        <w:t>El siguiente caso a avaluar</w:t>
      </w:r>
      <w:r w:rsidR="00BC7513" w:rsidRPr="00A35092">
        <w:rPr>
          <w:rFonts w:ascii="Garamond" w:hAnsi="Garamond"/>
          <w:sz w:val="24"/>
          <w:szCs w:val="24"/>
          <w:lang w:val="es-ES"/>
        </w:rPr>
        <w:t xml:space="preserve"> es </w:t>
      </w:r>
      <w:r w:rsidR="00FE1060" w:rsidRPr="00A35092">
        <w:rPr>
          <w:rFonts w:ascii="Garamond" w:hAnsi="Garamond"/>
          <w:sz w:val="24"/>
          <w:szCs w:val="24"/>
          <w:lang w:val="es-ES"/>
        </w:rPr>
        <w:t xml:space="preserve">el proyecto </w:t>
      </w:r>
      <w:proofErr w:type="spellStart"/>
      <w:r w:rsidR="00FE1060" w:rsidRPr="00A35092">
        <w:rPr>
          <w:rFonts w:ascii="Garamond" w:hAnsi="Garamond"/>
          <w:i/>
          <w:sz w:val="24"/>
          <w:szCs w:val="24"/>
          <w:lang w:val="es-ES"/>
        </w:rPr>
        <w:t>Dramma</w:t>
      </w:r>
      <w:proofErr w:type="spellEnd"/>
      <w:r w:rsidR="00FE1060" w:rsidRPr="00A35092">
        <w:rPr>
          <w:rFonts w:ascii="Garamond" w:hAnsi="Garamond"/>
          <w:i/>
          <w:sz w:val="24"/>
          <w:szCs w:val="24"/>
          <w:lang w:val="es-ES"/>
        </w:rPr>
        <w:t xml:space="preserve"> per música</w:t>
      </w:r>
      <w:r w:rsidR="00BC7513" w:rsidRPr="00A35092">
        <w:rPr>
          <w:rFonts w:ascii="Garamond" w:hAnsi="Garamond"/>
          <w:sz w:val="24"/>
          <w:szCs w:val="24"/>
          <w:lang w:val="es-ES"/>
        </w:rPr>
        <w:t xml:space="preserve"> de la profesora</w:t>
      </w:r>
      <w:r w:rsidR="005351C5" w:rsidRPr="00A35092">
        <w:rPr>
          <w:rFonts w:ascii="Garamond" w:hAnsi="Garamond"/>
          <w:sz w:val="24"/>
          <w:szCs w:val="24"/>
          <w:lang w:val="es-ES"/>
        </w:rPr>
        <w:t xml:space="preserve"> asociada del Departamento de Música,</w:t>
      </w:r>
      <w:r w:rsidRPr="00A35092">
        <w:rPr>
          <w:rFonts w:ascii="Garamond" w:hAnsi="Garamond"/>
          <w:sz w:val="24"/>
          <w:szCs w:val="24"/>
          <w:lang w:val="es-ES"/>
        </w:rPr>
        <w:t xml:space="preserve"> </w:t>
      </w:r>
      <w:r w:rsidR="00BC7513" w:rsidRPr="00A35092">
        <w:rPr>
          <w:rFonts w:ascii="Garamond" w:hAnsi="Garamond"/>
          <w:b/>
          <w:sz w:val="24"/>
          <w:szCs w:val="24"/>
          <w:lang w:val="es-ES"/>
        </w:rPr>
        <w:t>Marcela García</w:t>
      </w:r>
      <w:r w:rsidR="00BC7513" w:rsidRPr="00A35092">
        <w:rPr>
          <w:rFonts w:ascii="Garamond" w:hAnsi="Garamond"/>
          <w:sz w:val="24"/>
          <w:szCs w:val="24"/>
          <w:lang w:val="es-ES"/>
        </w:rPr>
        <w:t>. Los miembros del Comité comentan que la propuesta no es clara en cuanto a las metas del proyecto</w:t>
      </w:r>
      <w:r w:rsidR="00D72B7F" w:rsidRPr="00A35092">
        <w:rPr>
          <w:rFonts w:ascii="Garamond" w:hAnsi="Garamond"/>
          <w:sz w:val="24"/>
          <w:szCs w:val="24"/>
          <w:lang w:val="es-ES"/>
        </w:rPr>
        <w:t xml:space="preserve"> y </w:t>
      </w:r>
      <w:r w:rsidR="00FE1060" w:rsidRPr="00A35092">
        <w:rPr>
          <w:rFonts w:ascii="Garamond" w:hAnsi="Garamond"/>
          <w:sz w:val="24"/>
          <w:szCs w:val="24"/>
          <w:lang w:val="es-ES"/>
        </w:rPr>
        <w:t>su producto final</w:t>
      </w:r>
      <w:r w:rsidR="005351C5" w:rsidRPr="00A35092">
        <w:rPr>
          <w:rFonts w:ascii="Garamond" w:hAnsi="Garamond"/>
          <w:sz w:val="24"/>
          <w:szCs w:val="24"/>
          <w:lang w:val="es-ES"/>
        </w:rPr>
        <w:t xml:space="preserve">. </w:t>
      </w:r>
      <w:r w:rsidR="00BC7513" w:rsidRPr="00A35092">
        <w:rPr>
          <w:rFonts w:ascii="Garamond" w:hAnsi="Garamond"/>
          <w:sz w:val="24"/>
          <w:szCs w:val="24"/>
          <w:lang w:val="es-ES"/>
        </w:rPr>
        <w:t>Jorge García, representante del departamento de Música, entiende que el proyecto pretende realizar una aplicación</w:t>
      </w:r>
      <w:r w:rsidR="00FE1060" w:rsidRPr="00A35092">
        <w:rPr>
          <w:rFonts w:ascii="Garamond" w:hAnsi="Garamond"/>
          <w:sz w:val="24"/>
          <w:szCs w:val="24"/>
          <w:lang w:val="es-ES"/>
        </w:rPr>
        <w:t xml:space="preserve"> web</w:t>
      </w:r>
      <w:r w:rsidR="00D72B7F" w:rsidRPr="00A35092">
        <w:rPr>
          <w:rFonts w:ascii="Garamond" w:hAnsi="Garamond"/>
          <w:sz w:val="24"/>
          <w:szCs w:val="24"/>
          <w:lang w:val="es-ES"/>
        </w:rPr>
        <w:t>,</w:t>
      </w:r>
      <w:r w:rsidR="00BC7513" w:rsidRPr="00A35092">
        <w:rPr>
          <w:rFonts w:ascii="Garamond" w:hAnsi="Garamond"/>
          <w:sz w:val="24"/>
          <w:szCs w:val="24"/>
          <w:lang w:val="es-ES"/>
        </w:rPr>
        <w:t xml:space="preserve"> a modo de base de datos</w:t>
      </w:r>
      <w:r w:rsidR="00D72B7F" w:rsidRPr="00A35092">
        <w:rPr>
          <w:rFonts w:ascii="Garamond" w:hAnsi="Garamond"/>
          <w:sz w:val="24"/>
          <w:szCs w:val="24"/>
          <w:lang w:val="es-ES"/>
        </w:rPr>
        <w:t>,</w:t>
      </w:r>
      <w:r w:rsidR="00BC7513" w:rsidRPr="00A35092">
        <w:rPr>
          <w:rFonts w:ascii="Garamond" w:hAnsi="Garamond"/>
          <w:sz w:val="24"/>
          <w:szCs w:val="24"/>
          <w:lang w:val="es-ES"/>
        </w:rPr>
        <w:t xml:space="preserve"> con información relevante para el estudiantado sobre historia de la música, </w:t>
      </w:r>
      <w:r w:rsidR="006C4D07" w:rsidRPr="00A35092">
        <w:rPr>
          <w:rFonts w:ascii="Garamond" w:hAnsi="Garamond"/>
          <w:sz w:val="24"/>
          <w:szCs w:val="24"/>
          <w:lang w:val="es-ES"/>
        </w:rPr>
        <w:t>la ópera</w:t>
      </w:r>
      <w:r w:rsidR="00580564" w:rsidRPr="00A35092">
        <w:rPr>
          <w:rFonts w:ascii="Garamond" w:hAnsi="Garamond"/>
          <w:sz w:val="24"/>
          <w:szCs w:val="24"/>
          <w:lang w:val="es-ES"/>
        </w:rPr>
        <w:t xml:space="preserve"> y otros géneros </w:t>
      </w:r>
      <w:r w:rsidR="00DD583A" w:rsidRPr="00A35092">
        <w:rPr>
          <w:rFonts w:ascii="Garamond" w:hAnsi="Garamond"/>
          <w:sz w:val="24"/>
          <w:szCs w:val="24"/>
          <w:lang w:val="es-ES"/>
        </w:rPr>
        <w:t>dramático-musicales relacionados</w:t>
      </w:r>
      <w:r w:rsidR="006C4D07" w:rsidRPr="00A35092">
        <w:rPr>
          <w:rFonts w:ascii="Garamond" w:hAnsi="Garamond"/>
          <w:sz w:val="24"/>
          <w:szCs w:val="24"/>
          <w:lang w:val="es-ES"/>
        </w:rPr>
        <w:t>,</w:t>
      </w:r>
      <w:r w:rsidR="00902878" w:rsidRPr="00A35092">
        <w:rPr>
          <w:rFonts w:ascii="Garamond" w:hAnsi="Garamond"/>
          <w:sz w:val="24"/>
          <w:szCs w:val="24"/>
          <w:lang w:val="es-ES"/>
        </w:rPr>
        <w:t xml:space="preserve"> </w:t>
      </w:r>
      <w:r w:rsidR="00BC7513" w:rsidRPr="00A35092">
        <w:rPr>
          <w:rFonts w:ascii="Garamond" w:hAnsi="Garamond"/>
          <w:sz w:val="24"/>
          <w:szCs w:val="24"/>
          <w:lang w:val="es-ES"/>
        </w:rPr>
        <w:t xml:space="preserve">autores, </w:t>
      </w:r>
      <w:r w:rsidR="00734E0C" w:rsidRPr="00A35092">
        <w:rPr>
          <w:rFonts w:ascii="Garamond" w:hAnsi="Garamond"/>
          <w:sz w:val="24"/>
          <w:szCs w:val="24"/>
          <w:lang w:val="es-ES"/>
        </w:rPr>
        <w:t>y contextos.</w:t>
      </w:r>
      <w:r w:rsidR="0053115D" w:rsidRPr="00A35092">
        <w:rPr>
          <w:rFonts w:ascii="Garamond" w:hAnsi="Garamond"/>
          <w:sz w:val="24"/>
          <w:szCs w:val="24"/>
          <w:lang w:val="es-ES"/>
        </w:rPr>
        <w:t xml:space="preserve"> Sin embargo, concuerda con los demás miembros del Comité en que, aunque es una propuesta</w:t>
      </w:r>
      <w:r w:rsidR="00734E0C" w:rsidRPr="00A35092">
        <w:rPr>
          <w:rFonts w:ascii="Garamond" w:hAnsi="Garamond"/>
          <w:sz w:val="24"/>
          <w:szCs w:val="24"/>
          <w:lang w:val="es-ES"/>
        </w:rPr>
        <w:t xml:space="preserve"> de proyecto</w:t>
      </w:r>
      <w:r w:rsidR="0053115D" w:rsidRPr="00A35092">
        <w:rPr>
          <w:rFonts w:ascii="Garamond" w:hAnsi="Garamond"/>
          <w:sz w:val="24"/>
          <w:szCs w:val="24"/>
          <w:lang w:val="es-ES"/>
        </w:rPr>
        <w:t xml:space="preserve"> interesante</w:t>
      </w:r>
      <w:r w:rsidR="00575326" w:rsidRPr="00A35092">
        <w:rPr>
          <w:rFonts w:ascii="Garamond" w:hAnsi="Garamond"/>
          <w:sz w:val="24"/>
          <w:szCs w:val="24"/>
          <w:lang w:val="es-ES"/>
        </w:rPr>
        <w:t xml:space="preserve"> en t</w:t>
      </w:r>
      <w:r w:rsidR="00D72B7F" w:rsidRPr="00A35092">
        <w:rPr>
          <w:rFonts w:ascii="Garamond" w:hAnsi="Garamond"/>
          <w:sz w:val="24"/>
          <w:szCs w:val="24"/>
          <w:lang w:val="es-ES"/>
        </w:rPr>
        <w:t xml:space="preserve">érminos </w:t>
      </w:r>
      <w:r w:rsidR="00575326" w:rsidRPr="00A35092">
        <w:rPr>
          <w:rFonts w:ascii="Garamond" w:hAnsi="Garamond"/>
          <w:sz w:val="24"/>
          <w:szCs w:val="24"/>
          <w:lang w:val="es-ES"/>
        </w:rPr>
        <w:t>pedagógicos</w:t>
      </w:r>
      <w:r w:rsidR="0053115D" w:rsidRPr="00A35092">
        <w:rPr>
          <w:rFonts w:ascii="Garamond" w:hAnsi="Garamond"/>
          <w:sz w:val="24"/>
          <w:szCs w:val="24"/>
          <w:lang w:val="es-ES"/>
        </w:rPr>
        <w:t xml:space="preserve">, </w:t>
      </w:r>
      <w:r w:rsidR="00734E0C" w:rsidRPr="00A35092">
        <w:rPr>
          <w:rFonts w:ascii="Garamond" w:hAnsi="Garamond"/>
          <w:sz w:val="24"/>
          <w:szCs w:val="24"/>
          <w:lang w:val="es-ES"/>
        </w:rPr>
        <w:t xml:space="preserve">carece de la claridad en cuanto a cualidades de investigación y creación que ciertamente muestran otras propuestas en sus correspondientes áreas, y por lo cual no se recomienda su financiación en este espacio. </w:t>
      </w:r>
      <w:r w:rsidR="00FE1060" w:rsidRPr="00A35092">
        <w:rPr>
          <w:rFonts w:ascii="Garamond" w:hAnsi="Garamond"/>
          <w:sz w:val="24"/>
          <w:szCs w:val="24"/>
          <w:lang w:val="es-ES"/>
        </w:rPr>
        <w:t>Por lo mismo</w:t>
      </w:r>
      <w:r w:rsidR="00734E0C" w:rsidRPr="00A35092">
        <w:rPr>
          <w:rFonts w:ascii="Garamond" w:hAnsi="Garamond"/>
          <w:sz w:val="24"/>
          <w:szCs w:val="24"/>
          <w:lang w:val="es-ES"/>
        </w:rPr>
        <w:t>,</w:t>
      </w:r>
      <w:r w:rsidR="00902878" w:rsidRPr="00A35092">
        <w:rPr>
          <w:rFonts w:ascii="Garamond" w:hAnsi="Garamond"/>
          <w:sz w:val="24"/>
          <w:szCs w:val="24"/>
          <w:lang w:val="es-ES"/>
        </w:rPr>
        <w:t xml:space="preserve"> </w:t>
      </w:r>
      <w:r w:rsidR="00575326" w:rsidRPr="00A35092">
        <w:rPr>
          <w:rFonts w:ascii="Garamond" w:hAnsi="Garamond"/>
          <w:sz w:val="24"/>
          <w:szCs w:val="24"/>
          <w:lang w:val="es-ES"/>
        </w:rPr>
        <w:t xml:space="preserve">Patricia Zalamea anota </w:t>
      </w:r>
      <w:proofErr w:type="gramStart"/>
      <w:r w:rsidR="00575326" w:rsidRPr="00A35092">
        <w:rPr>
          <w:rFonts w:ascii="Garamond" w:hAnsi="Garamond"/>
          <w:sz w:val="24"/>
          <w:szCs w:val="24"/>
          <w:lang w:val="es-ES"/>
        </w:rPr>
        <w:t>que</w:t>
      </w:r>
      <w:proofErr w:type="gramEnd"/>
      <w:r w:rsidR="00575326" w:rsidRPr="00A35092">
        <w:rPr>
          <w:rFonts w:ascii="Garamond" w:hAnsi="Garamond"/>
          <w:sz w:val="24"/>
          <w:szCs w:val="24"/>
          <w:lang w:val="es-ES"/>
        </w:rPr>
        <w:t xml:space="preserve"> para propuestas</w:t>
      </w:r>
      <w:r w:rsidR="00734E0C" w:rsidRPr="00A35092">
        <w:rPr>
          <w:rFonts w:ascii="Garamond" w:hAnsi="Garamond"/>
          <w:sz w:val="24"/>
          <w:szCs w:val="24"/>
          <w:lang w:val="es-ES"/>
        </w:rPr>
        <w:t xml:space="preserve"> como ésta, que son</w:t>
      </w:r>
      <w:r w:rsidR="005351C5" w:rsidRPr="00A35092">
        <w:rPr>
          <w:rFonts w:ascii="Garamond" w:hAnsi="Garamond"/>
          <w:sz w:val="24"/>
          <w:szCs w:val="24"/>
          <w:lang w:val="es-ES"/>
        </w:rPr>
        <w:t xml:space="preserve"> de innovaciones pedagógicas</w:t>
      </w:r>
      <w:r w:rsidR="00734E0C" w:rsidRPr="00A35092">
        <w:rPr>
          <w:rFonts w:ascii="Garamond" w:hAnsi="Garamond"/>
          <w:sz w:val="24"/>
          <w:szCs w:val="24"/>
          <w:lang w:val="es-ES"/>
        </w:rPr>
        <w:t>,</w:t>
      </w:r>
      <w:r w:rsidR="00575326" w:rsidRPr="00A35092">
        <w:rPr>
          <w:rFonts w:ascii="Garamond" w:hAnsi="Garamond"/>
          <w:sz w:val="24"/>
          <w:szCs w:val="24"/>
          <w:lang w:val="es-ES"/>
        </w:rPr>
        <w:t xml:space="preserve"> existen los fondos Conecta-TE del Centro de Innovación en Tecnología y Educación de la universidad, y que la profesora García podría presentar el proyecto allá.</w:t>
      </w:r>
      <w:r w:rsidR="0046170B" w:rsidRPr="00A35092">
        <w:rPr>
          <w:rFonts w:ascii="Garamond" w:hAnsi="Garamond"/>
          <w:sz w:val="24"/>
          <w:szCs w:val="24"/>
          <w:lang w:val="es-ES"/>
        </w:rPr>
        <w:t xml:space="preserve"> Así, el Comité </w:t>
      </w:r>
      <w:proofErr w:type="spellStart"/>
      <w:r w:rsidR="0046170B" w:rsidRPr="00A35092">
        <w:rPr>
          <w:rFonts w:ascii="Garamond" w:hAnsi="Garamond"/>
          <w:sz w:val="24"/>
          <w:szCs w:val="24"/>
          <w:lang w:val="es-ES"/>
        </w:rPr>
        <w:t>CIC</w:t>
      </w:r>
      <w:proofErr w:type="spellEnd"/>
      <w:r w:rsidR="0046170B" w:rsidRPr="00A35092">
        <w:rPr>
          <w:rFonts w:ascii="Garamond" w:hAnsi="Garamond"/>
          <w:sz w:val="24"/>
          <w:szCs w:val="24"/>
          <w:lang w:val="es-ES"/>
        </w:rPr>
        <w:t xml:space="preserve"> decide no </w:t>
      </w:r>
      <w:r w:rsidR="005351C5" w:rsidRPr="00A35092">
        <w:rPr>
          <w:rFonts w:ascii="Garamond" w:hAnsi="Garamond"/>
          <w:sz w:val="24"/>
          <w:szCs w:val="24"/>
          <w:lang w:val="es-ES"/>
        </w:rPr>
        <w:t xml:space="preserve">aprobar </w:t>
      </w:r>
      <w:r w:rsidR="0046170B" w:rsidRPr="00A35092">
        <w:rPr>
          <w:rFonts w:ascii="Garamond" w:hAnsi="Garamond"/>
          <w:sz w:val="24"/>
          <w:szCs w:val="24"/>
          <w:lang w:val="es-ES"/>
        </w:rPr>
        <w:t>el proyecto de la profesora García.</w:t>
      </w:r>
    </w:p>
    <w:p w14:paraId="7F90630A" w14:textId="77777777" w:rsidR="0053115D" w:rsidRPr="00A35092" w:rsidRDefault="0053115D" w:rsidP="00902878">
      <w:pPr>
        <w:pStyle w:val="Sinespaciado"/>
        <w:spacing w:line="360" w:lineRule="auto"/>
        <w:jc w:val="both"/>
        <w:rPr>
          <w:rFonts w:ascii="Garamond" w:hAnsi="Garamond"/>
          <w:sz w:val="24"/>
          <w:szCs w:val="24"/>
          <w:lang w:val="es-ES"/>
        </w:rPr>
      </w:pPr>
    </w:p>
    <w:p w14:paraId="613471BD" w14:textId="77777777" w:rsidR="00B826CD" w:rsidRPr="00A35092" w:rsidRDefault="00D72B7F" w:rsidP="00902878">
      <w:pPr>
        <w:pStyle w:val="Sinespaciado"/>
        <w:spacing w:line="360" w:lineRule="auto"/>
        <w:jc w:val="both"/>
        <w:rPr>
          <w:rFonts w:ascii="Garamond" w:hAnsi="Garamond"/>
          <w:sz w:val="24"/>
          <w:szCs w:val="24"/>
          <w:lang w:val="es-ES"/>
        </w:rPr>
      </w:pPr>
      <w:r w:rsidRPr="00A35092">
        <w:rPr>
          <w:rFonts w:ascii="Garamond" w:hAnsi="Garamond"/>
          <w:sz w:val="24"/>
          <w:szCs w:val="24"/>
          <w:lang w:val="es-ES"/>
        </w:rPr>
        <w:t>La prop</w:t>
      </w:r>
      <w:r w:rsidR="00786E57" w:rsidRPr="00A35092">
        <w:rPr>
          <w:rFonts w:ascii="Garamond" w:hAnsi="Garamond"/>
          <w:sz w:val="24"/>
          <w:szCs w:val="24"/>
          <w:lang w:val="es-ES"/>
        </w:rPr>
        <w:t>uesta que se evalúa a continuación es</w:t>
      </w:r>
      <w:r w:rsidR="00902878" w:rsidRPr="00A35092">
        <w:rPr>
          <w:rFonts w:ascii="Garamond" w:hAnsi="Garamond"/>
          <w:sz w:val="24"/>
          <w:szCs w:val="24"/>
          <w:lang w:val="es-ES"/>
        </w:rPr>
        <w:t xml:space="preserve"> </w:t>
      </w:r>
      <w:r w:rsidR="00FE1060" w:rsidRPr="00A35092">
        <w:rPr>
          <w:rFonts w:ascii="Garamond" w:hAnsi="Garamond"/>
          <w:i/>
          <w:sz w:val="24"/>
          <w:szCs w:val="24"/>
          <w:lang w:val="es-ES"/>
        </w:rPr>
        <w:t>Hacia un discurso colombiano de las Humanidades Digitales</w:t>
      </w:r>
      <w:r w:rsidR="00575326" w:rsidRPr="00A35092">
        <w:rPr>
          <w:rFonts w:ascii="Garamond" w:hAnsi="Garamond"/>
          <w:sz w:val="24"/>
          <w:szCs w:val="24"/>
          <w:lang w:val="es-ES"/>
        </w:rPr>
        <w:t xml:space="preserve"> de </w:t>
      </w:r>
      <w:r w:rsidR="00575326" w:rsidRPr="00A35092">
        <w:rPr>
          <w:rFonts w:ascii="Garamond" w:hAnsi="Garamond"/>
          <w:b/>
          <w:sz w:val="24"/>
          <w:szCs w:val="24"/>
          <w:lang w:val="es-ES"/>
        </w:rPr>
        <w:t>Omar Rincón</w:t>
      </w:r>
      <w:r w:rsidR="00575326" w:rsidRPr="00A35092">
        <w:rPr>
          <w:rFonts w:ascii="Garamond" w:hAnsi="Garamond"/>
          <w:sz w:val="24"/>
          <w:szCs w:val="24"/>
          <w:lang w:val="es-ES"/>
        </w:rPr>
        <w:t xml:space="preserve">, </w:t>
      </w:r>
      <w:r w:rsidR="005351C5" w:rsidRPr="00A35092">
        <w:rPr>
          <w:rFonts w:ascii="Garamond" w:hAnsi="Garamond"/>
          <w:sz w:val="24"/>
          <w:szCs w:val="24"/>
          <w:lang w:val="es-ES"/>
        </w:rPr>
        <w:t>profesor asociado</w:t>
      </w:r>
      <w:r w:rsidR="00902878" w:rsidRPr="00A35092">
        <w:rPr>
          <w:rFonts w:ascii="Garamond" w:hAnsi="Garamond"/>
          <w:sz w:val="24"/>
          <w:szCs w:val="24"/>
          <w:lang w:val="es-ES"/>
        </w:rPr>
        <w:t xml:space="preserve"> y </w:t>
      </w:r>
      <w:proofErr w:type="gramStart"/>
      <w:r w:rsidR="00902878" w:rsidRPr="00A35092">
        <w:rPr>
          <w:rFonts w:ascii="Garamond" w:hAnsi="Garamond"/>
          <w:sz w:val="24"/>
          <w:szCs w:val="24"/>
          <w:lang w:val="es-ES"/>
        </w:rPr>
        <w:t>Director</w:t>
      </w:r>
      <w:proofErr w:type="gramEnd"/>
      <w:r w:rsidR="00902878" w:rsidRPr="00A35092">
        <w:rPr>
          <w:rFonts w:ascii="Garamond" w:hAnsi="Garamond"/>
          <w:sz w:val="24"/>
          <w:szCs w:val="24"/>
          <w:lang w:val="es-ES"/>
        </w:rPr>
        <w:t xml:space="preserve"> </w:t>
      </w:r>
      <w:r w:rsidR="00575326" w:rsidRPr="00A35092">
        <w:rPr>
          <w:rFonts w:ascii="Garamond" w:hAnsi="Garamond"/>
          <w:sz w:val="24"/>
          <w:szCs w:val="24"/>
          <w:lang w:val="es-ES"/>
        </w:rPr>
        <w:t xml:space="preserve">del </w:t>
      </w:r>
      <w:proofErr w:type="spellStart"/>
      <w:r w:rsidR="00575326" w:rsidRPr="00A35092">
        <w:rPr>
          <w:rFonts w:ascii="Garamond" w:hAnsi="Garamond"/>
          <w:sz w:val="24"/>
          <w:szCs w:val="24"/>
          <w:lang w:val="es-ES"/>
        </w:rPr>
        <w:t>Ceper</w:t>
      </w:r>
      <w:proofErr w:type="spellEnd"/>
      <w:r w:rsidR="00575326" w:rsidRPr="00A35092">
        <w:rPr>
          <w:rFonts w:ascii="Garamond" w:hAnsi="Garamond"/>
          <w:sz w:val="24"/>
          <w:szCs w:val="24"/>
          <w:lang w:val="es-ES"/>
        </w:rPr>
        <w:t xml:space="preserve">. </w:t>
      </w:r>
      <w:proofErr w:type="spellStart"/>
      <w:r w:rsidR="00902878" w:rsidRPr="00A35092">
        <w:rPr>
          <w:rFonts w:ascii="Garamond" w:hAnsi="Garamond"/>
          <w:sz w:val="24"/>
          <w:szCs w:val="24"/>
          <w:lang w:val="es-ES"/>
        </w:rPr>
        <w:t>Solodkow</w:t>
      </w:r>
      <w:proofErr w:type="spellEnd"/>
      <w:r w:rsidR="00902878" w:rsidRPr="00A35092">
        <w:rPr>
          <w:rFonts w:ascii="Garamond" w:hAnsi="Garamond"/>
          <w:sz w:val="24"/>
          <w:szCs w:val="24"/>
          <w:lang w:val="es-ES"/>
        </w:rPr>
        <w:t xml:space="preserve"> </w:t>
      </w:r>
      <w:r w:rsidR="0046170B" w:rsidRPr="00A35092">
        <w:rPr>
          <w:rFonts w:ascii="Garamond" w:hAnsi="Garamond"/>
          <w:sz w:val="24"/>
          <w:szCs w:val="24"/>
          <w:lang w:val="es-ES"/>
        </w:rPr>
        <w:t xml:space="preserve">menciona que el planteamiento del proyecto es problemático, pues pareciera que el profesor Rincón está pidiendo presupuesto para contratar asistentes que hagan el trabajo investigativo que debería hacer el profesor mismo. </w:t>
      </w:r>
      <w:r w:rsidR="00433FEB" w:rsidRPr="00A35092">
        <w:rPr>
          <w:rFonts w:ascii="Garamond" w:hAnsi="Garamond"/>
          <w:sz w:val="24"/>
          <w:szCs w:val="24"/>
          <w:lang w:val="es-ES"/>
        </w:rPr>
        <w:t xml:space="preserve">La decana y Camilo Hernández, representante del departamento de Humanidades y Literatura, concuerdan con la opinión de </w:t>
      </w:r>
      <w:proofErr w:type="spellStart"/>
      <w:r w:rsidR="00433FEB" w:rsidRPr="00A35092">
        <w:rPr>
          <w:rFonts w:ascii="Garamond" w:hAnsi="Garamond"/>
          <w:sz w:val="24"/>
          <w:szCs w:val="24"/>
          <w:lang w:val="es-ES"/>
        </w:rPr>
        <w:t>Solodkow</w:t>
      </w:r>
      <w:proofErr w:type="spellEnd"/>
      <w:r w:rsidR="00433FEB" w:rsidRPr="00A35092">
        <w:rPr>
          <w:rFonts w:ascii="Garamond" w:hAnsi="Garamond"/>
          <w:sz w:val="24"/>
          <w:szCs w:val="24"/>
          <w:lang w:val="es-ES"/>
        </w:rPr>
        <w:t xml:space="preserve">. </w:t>
      </w:r>
      <w:r w:rsidR="0046170B" w:rsidRPr="00A35092">
        <w:rPr>
          <w:rFonts w:ascii="Garamond" w:hAnsi="Garamond"/>
          <w:sz w:val="24"/>
          <w:szCs w:val="24"/>
          <w:lang w:val="es-ES"/>
        </w:rPr>
        <w:t xml:space="preserve">Asimismo, </w:t>
      </w:r>
      <w:r w:rsidR="00FE1060" w:rsidRPr="00A35092">
        <w:rPr>
          <w:rFonts w:ascii="Garamond" w:hAnsi="Garamond"/>
          <w:sz w:val="24"/>
          <w:szCs w:val="24"/>
          <w:lang w:val="es-ES"/>
        </w:rPr>
        <w:t xml:space="preserve">el Comité </w:t>
      </w:r>
      <w:r w:rsidR="0046170B" w:rsidRPr="00A35092">
        <w:rPr>
          <w:rFonts w:ascii="Garamond" w:hAnsi="Garamond"/>
          <w:sz w:val="24"/>
          <w:szCs w:val="24"/>
          <w:lang w:val="es-ES"/>
        </w:rPr>
        <w:t>no entiende la necesidad de contratar un asistente que construya un mapa</w:t>
      </w:r>
      <w:r w:rsidR="00067C29" w:rsidRPr="00A35092">
        <w:rPr>
          <w:rFonts w:ascii="Garamond" w:hAnsi="Garamond"/>
          <w:sz w:val="24"/>
          <w:szCs w:val="24"/>
          <w:lang w:val="es-ES"/>
        </w:rPr>
        <w:t xml:space="preserve"> que el mismo profesor puede hacer. </w:t>
      </w:r>
      <w:r w:rsidR="00433FEB" w:rsidRPr="00A35092">
        <w:rPr>
          <w:rFonts w:ascii="Garamond" w:hAnsi="Garamond"/>
          <w:sz w:val="24"/>
          <w:szCs w:val="24"/>
          <w:lang w:val="es-ES"/>
        </w:rPr>
        <w:t>Tampoco</w:t>
      </w:r>
      <w:r w:rsidR="005351C5" w:rsidRPr="00A35092">
        <w:rPr>
          <w:rFonts w:ascii="Garamond" w:hAnsi="Garamond"/>
          <w:sz w:val="24"/>
          <w:szCs w:val="24"/>
          <w:lang w:val="es-ES"/>
        </w:rPr>
        <w:t xml:space="preserve"> entiende claramente de qué se trata el mapa</w:t>
      </w:r>
      <w:r w:rsidR="00433FEB" w:rsidRPr="00A35092">
        <w:rPr>
          <w:rFonts w:ascii="Garamond" w:hAnsi="Garamond"/>
          <w:sz w:val="24"/>
          <w:szCs w:val="24"/>
          <w:lang w:val="es-ES"/>
        </w:rPr>
        <w:t xml:space="preserve"> ni cuáles serían sus funciones</w:t>
      </w:r>
      <w:r w:rsidR="0046170B" w:rsidRPr="00A35092">
        <w:rPr>
          <w:rFonts w:ascii="Garamond" w:hAnsi="Garamond"/>
          <w:sz w:val="24"/>
          <w:szCs w:val="24"/>
          <w:lang w:val="es-ES"/>
        </w:rPr>
        <w:t xml:space="preserve">. Charlotte de </w:t>
      </w:r>
      <w:proofErr w:type="spellStart"/>
      <w:r w:rsidR="0046170B" w:rsidRPr="00A35092">
        <w:rPr>
          <w:rFonts w:ascii="Garamond" w:hAnsi="Garamond"/>
          <w:sz w:val="24"/>
          <w:szCs w:val="24"/>
          <w:lang w:val="es-ES"/>
        </w:rPr>
        <w:t>Beauvoir</w:t>
      </w:r>
      <w:proofErr w:type="spellEnd"/>
      <w:r w:rsidR="0046170B" w:rsidRPr="00A35092">
        <w:rPr>
          <w:rFonts w:ascii="Garamond" w:hAnsi="Garamond"/>
          <w:sz w:val="24"/>
          <w:szCs w:val="24"/>
          <w:lang w:val="es-ES"/>
        </w:rPr>
        <w:t xml:space="preserve">, representante del </w:t>
      </w:r>
      <w:proofErr w:type="spellStart"/>
      <w:r w:rsidR="0046170B" w:rsidRPr="00A35092">
        <w:rPr>
          <w:rFonts w:ascii="Garamond" w:hAnsi="Garamond"/>
          <w:sz w:val="24"/>
          <w:szCs w:val="24"/>
          <w:lang w:val="es-ES"/>
        </w:rPr>
        <w:t>Ceper</w:t>
      </w:r>
      <w:proofErr w:type="spellEnd"/>
      <w:r w:rsidR="0046170B" w:rsidRPr="00A35092">
        <w:rPr>
          <w:rFonts w:ascii="Garamond" w:hAnsi="Garamond"/>
          <w:sz w:val="24"/>
          <w:szCs w:val="24"/>
          <w:lang w:val="es-ES"/>
        </w:rPr>
        <w:t xml:space="preserve"> al Comit</w:t>
      </w:r>
      <w:r w:rsidR="00A50469" w:rsidRPr="00A35092">
        <w:rPr>
          <w:rFonts w:ascii="Garamond" w:hAnsi="Garamond"/>
          <w:sz w:val="24"/>
          <w:szCs w:val="24"/>
          <w:lang w:val="es-ES"/>
        </w:rPr>
        <w:t xml:space="preserve">é, </w:t>
      </w:r>
      <w:r w:rsidR="00433FEB" w:rsidRPr="00A35092">
        <w:rPr>
          <w:rFonts w:ascii="Garamond" w:hAnsi="Garamond"/>
          <w:sz w:val="24"/>
          <w:szCs w:val="24"/>
          <w:lang w:val="es-ES"/>
        </w:rPr>
        <w:t xml:space="preserve">explica mejor la relevancia del mapa propuesto por Rincón, y </w:t>
      </w:r>
      <w:r w:rsidR="00A50469" w:rsidRPr="00A35092">
        <w:rPr>
          <w:rFonts w:ascii="Garamond" w:hAnsi="Garamond"/>
          <w:sz w:val="24"/>
          <w:szCs w:val="24"/>
          <w:lang w:val="es-ES"/>
        </w:rPr>
        <w:t>discute</w:t>
      </w:r>
      <w:r w:rsidR="00067C29" w:rsidRPr="00A35092">
        <w:rPr>
          <w:rFonts w:ascii="Garamond" w:hAnsi="Garamond"/>
          <w:sz w:val="24"/>
          <w:szCs w:val="24"/>
          <w:lang w:val="es-ES"/>
        </w:rPr>
        <w:t xml:space="preserve"> que el proyecto de todas formas tiene una relevancia considerable, puesto que sirve de campo de entrenamiento para estudiantes de la Maestría en Humanidades Digitales, además de ser un proyecto que aporta al campo de conocimiento de las mismas Humanidades Digitales</w:t>
      </w:r>
      <w:r w:rsidR="00433FEB" w:rsidRPr="00A35092">
        <w:rPr>
          <w:rFonts w:ascii="Garamond" w:hAnsi="Garamond"/>
          <w:sz w:val="24"/>
          <w:szCs w:val="24"/>
          <w:lang w:val="es-ES"/>
        </w:rPr>
        <w:t xml:space="preserve"> en un contexto nacional</w:t>
      </w:r>
      <w:r w:rsidR="00067C29" w:rsidRPr="00A35092">
        <w:rPr>
          <w:rFonts w:ascii="Garamond" w:hAnsi="Garamond"/>
          <w:sz w:val="24"/>
          <w:szCs w:val="24"/>
          <w:lang w:val="es-ES"/>
        </w:rPr>
        <w:t xml:space="preserve">. Los demás miembros del Comité concuerdan con la profesora de </w:t>
      </w:r>
      <w:proofErr w:type="spellStart"/>
      <w:r w:rsidR="00067C29" w:rsidRPr="00A35092">
        <w:rPr>
          <w:rFonts w:ascii="Garamond" w:hAnsi="Garamond"/>
          <w:sz w:val="24"/>
          <w:szCs w:val="24"/>
          <w:lang w:val="es-ES"/>
        </w:rPr>
        <w:t>Beauvoir</w:t>
      </w:r>
      <w:proofErr w:type="spellEnd"/>
      <w:r w:rsidR="00067C29" w:rsidRPr="00A35092">
        <w:rPr>
          <w:rFonts w:ascii="Garamond" w:hAnsi="Garamond"/>
          <w:sz w:val="24"/>
          <w:szCs w:val="24"/>
          <w:lang w:val="es-ES"/>
        </w:rPr>
        <w:t>, pero insisten que el planteamiento del proyecto no es claro a la hora de diferenciar la labor del asistente de aqu</w:t>
      </w:r>
      <w:r w:rsidR="00B826CD" w:rsidRPr="00A35092">
        <w:rPr>
          <w:rFonts w:ascii="Garamond" w:hAnsi="Garamond"/>
          <w:sz w:val="24"/>
          <w:szCs w:val="24"/>
          <w:lang w:val="es-ES"/>
        </w:rPr>
        <w:t>ella del investigador.</w:t>
      </w:r>
      <w:r w:rsidR="00067C29" w:rsidRPr="00A35092">
        <w:rPr>
          <w:rFonts w:ascii="Garamond" w:hAnsi="Garamond"/>
          <w:sz w:val="24"/>
          <w:szCs w:val="24"/>
          <w:lang w:val="es-ES"/>
        </w:rPr>
        <w:t xml:space="preserve"> </w:t>
      </w:r>
      <w:proofErr w:type="spellStart"/>
      <w:r w:rsidR="00067C29" w:rsidRPr="00A35092">
        <w:rPr>
          <w:rFonts w:ascii="Garamond" w:hAnsi="Garamond"/>
          <w:sz w:val="24"/>
          <w:szCs w:val="24"/>
          <w:lang w:val="es-ES"/>
        </w:rPr>
        <w:t>Solodkow</w:t>
      </w:r>
      <w:proofErr w:type="spellEnd"/>
      <w:r w:rsidR="00067C29" w:rsidRPr="00A35092">
        <w:rPr>
          <w:rFonts w:ascii="Garamond" w:hAnsi="Garamond"/>
          <w:sz w:val="24"/>
          <w:szCs w:val="24"/>
          <w:lang w:val="es-ES"/>
        </w:rPr>
        <w:t xml:space="preserve"> resalta que la labor </w:t>
      </w:r>
      <w:r w:rsidR="00067C29" w:rsidRPr="00A35092">
        <w:rPr>
          <w:rFonts w:ascii="Garamond" w:hAnsi="Garamond"/>
          <w:sz w:val="24"/>
          <w:szCs w:val="24"/>
          <w:lang w:val="es-ES"/>
        </w:rPr>
        <w:lastRenderedPageBreak/>
        <w:t xml:space="preserve">de los asistentes y los monitores de investigación debe ser más que todo </w:t>
      </w:r>
      <w:r w:rsidR="00067C29" w:rsidRPr="00A35092">
        <w:rPr>
          <w:rFonts w:ascii="Garamond" w:hAnsi="Garamond"/>
          <w:i/>
          <w:sz w:val="25"/>
          <w:szCs w:val="25"/>
          <w:lang w:val="es-ES"/>
        </w:rPr>
        <w:t>técnica</w:t>
      </w:r>
      <w:r w:rsidR="00067C29" w:rsidRPr="00A35092">
        <w:rPr>
          <w:rFonts w:ascii="Garamond" w:hAnsi="Garamond"/>
          <w:sz w:val="24"/>
          <w:szCs w:val="24"/>
          <w:lang w:val="es-ES"/>
        </w:rPr>
        <w:t xml:space="preserve">: una recolección de datos básica en un archivo, organización de bibliografía secundaria, </w:t>
      </w:r>
      <w:r w:rsidR="00A50469" w:rsidRPr="00A35092">
        <w:rPr>
          <w:rFonts w:ascii="Garamond" w:hAnsi="Garamond"/>
          <w:sz w:val="24"/>
          <w:szCs w:val="24"/>
          <w:lang w:val="es-ES"/>
        </w:rPr>
        <w:t xml:space="preserve">elaboración de </w:t>
      </w:r>
      <w:r w:rsidR="00902878" w:rsidRPr="00A35092">
        <w:rPr>
          <w:rFonts w:ascii="Garamond" w:hAnsi="Garamond"/>
          <w:sz w:val="24"/>
          <w:szCs w:val="24"/>
          <w:lang w:val="es-ES"/>
        </w:rPr>
        <w:t>bibliografía anotada, entre otros</w:t>
      </w:r>
      <w:r w:rsidR="00B826CD" w:rsidRPr="00A35092">
        <w:rPr>
          <w:rFonts w:ascii="Garamond" w:hAnsi="Garamond"/>
          <w:sz w:val="24"/>
          <w:szCs w:val="24"/>
          <w:lang w:val="es-ES"/>
        </w:rPr>
        <w:t xml:space="preserve">. </w:t>
      </w:r>
      <w:r w:rsidR="005351C5" w:rsidRPr="00A35092">
        <w:rPr>
          <w:rFonts w:ascii="Garamond" w:hAnsi="Garamond"/>
          <w:sz w:val="24"/>
          <w:szCs w:val="24"/>
          <w:lang w:val="es-ES"/>
        </w:rPr>
        <w:t>La decana</w:t>
      </w:r>
      <w:r w:rsidR="00B826CD" w:rsidRPr="00A35092">
        <w:rPr>
          <w:rFonts w:ascii="Garamond" w:hAnsi="Garamond"/>
          <w:sz w:val="24"/>
          <w:szCs w:val="24"/>
          <w:lang w:val="es-ES"/>
        </w:rPr>
        <w:t xml:space="preserve"> </w:t>
      </w:r>
      <w:r w:rsidR="00902878" w:rsidRPr="00A35092">
        <w:rPr>
          <w:rFonts w:ascii="Garamond" w:hAnsi="Garamond"/>
          <w:sz w:val="24"/>
          <w:szCs w:val="24"/>
          <w:lang w:val="es-ES"/>
        </w:rPr>
        <w:t xml:space="preserve">señala </w:t>
      </w:r>
      <w:r w:rsidR="00B826CD" w:rsidRPr="00A35092">
        <w:rPr>
          <w:rFonts w:ascii="Garamond" w:hAnsi="Garamond"/>
          <w:sz w:val="24"/>
          <w:szCs w:val="24"/>
          <w:lang w:val="es-ES"/>
        </w:rPr>
        <w:t xml:space="preserve">que por razones similares se le ha negado apoyo económico en una instancia anterior. El </w:t>
      </w:r>
      <w:proofErr w:type="gramStart"/>
      <w:r w:rsidR="00B826CD" w:rsidRPr="00A35092">
        <w:rPr>
          <w:rFonts w:ascii="Garamond" w:hAnsi="Garamond"/>
          <w:sz w:val="24"/>
          <w:szCs w:val="24"/>
          <w:lang w:val="es-ES"/>
        </w:rPr>
        <w:t>comité nota</w:t>
      </w:r>
      <w:proofErr w:type="gramEnd"/>
      <w:r w:rsidR="00B826CD" w:rsidRPr="00A35092">
        <w:rPr>
          <w:rFonts w:ascii="Garamond" w:hAnsi="Garamond"/>
          <w:sz w:val="24"/>
          <w:szCs w:val="24"/>
          <w:lang w:val="es-ES"/>
        </w:rPr>
        <w:t>, además, que no se justifica el presupuesto para la elaboración de los productos de investigación propuestos</w:t>
      </w:r>
      <w:r w:rsidR="00726924" w:rsidRPr="00A35092">
        <w:rPr>
          <w:rFonts w:ascii="Garamond" w:hAnsi="Garamond"/>
          <w:sz w:val="24"/>
          <w:szCs w:val="24"/>
          <w:lang w:val="es-ES"/>
        </w:rPr>
        <w:t>, y que los conceptos del proyecto son muy generales</w:t>
      </w:r>
      <w:r w:rsidR="00B826CD" w:rsidRPr="00A35092">
        <w:rPr>
          <w:rFonts w:ascii="Garamond" w:hAnsi="Garamond"/>
          <w:sz w:val="24"/>
          <w:szCs w:val="24"/>
          <w:lang w:val="es-ES"/>
        </w:rPr>
        <w:t xml:space="preserve">. Así las cosas, el Comité </w:t>
      </w:r>
      <w:proofErr w:type="spellStart"/>
      <w:r w:rsidR="00B826CD" w:rsidRPr="00A35092">
        <w:rPr>
          <w:rFonts w:ascii="Garamond" w:hAnsi="Garamond"/>
          <w:sz w:val="24"/>
          <w:szCs w:val="24"/>
          <w:lang w:val="es-ES"/>
        </w:rPr>
        <w:t>CIC</w:t>
      </w:r>
      <w:proofErr w:type="spellEnd"/>
      <w:r w:rsidR="00B826CD" w:rsidRPr="00A35092">
        <w:rPr>
          <w:rFonts w:ascii="Garamond" w:hAnsi="Garamond"/>
          <w:sz w:val="24"/>
          <w:szCs w:val="24"/>
          <w:lang w:val="es-ES"/>
        </w:rPr>
        <w:t xml:space="preserve"> decide no aprobar el proyecto.</w:t>
      </w:r>
    </w:p>
    <w:p w14:paraId="33FC4A49" w14:textId="77777777" w:rsidR="00B826CD" w:rsidRPr="00A35092" w:rsidRDefault="00B826CD" w:rsidP="00902878">
      <w:pPr>
        <w:pStyle w:val="Sinespaciado"/>
        <w:spacing w:line="360" w:lineRule="auto"/>
        <w:jc w:val="both"/>
        <w:rPr>
          <w:rFonts w:ascii="Garamond" w:hAnsi="Garamond"/>
          <w:sz w:val="24"/>
          <w:szCs w:val="24"/>
          <w:lang w:val="es-ES"/>
        </w:rPr>
      </w:pPr>
    </w:p>
    <w:p w14:paraId="70BA9833" w14:textId="77777777" w:rsidR="00B826CD" w:rsidRPr="00A35092" w:rsidRDefault="00902878" w:rsidP="00902878">
      <w:pPr>
        <w:pStyle w:val="Sinespaciado"/>
        <w:spacing w:line="360" w:lineRule="auto"/>
        <w:jc w:val="both"/>
        <w:rPr>
          <w:rFonts w:ascii="Garamond" w:hAnsi="Garamond"/>
          <w:i/>
          <w:sz w:val="24"/>
          <w:szCs w:val="24"/>
          <w:lang w:val="es-ES"/>
        </w:rPr>
      </w:pPr>
      <w:r w:rsidRPr="00A35092">
        <w:rPr>
          <w:rFonts w:ascii="Garamond" w:hAnsi="Garamond"/>
          <w:sz w:val="24"/>
          <w:szCs w:val="24"/>
          <w:lang w:val="es-ES"/>
        </w:rPr>
        <w:t>La</w:t>
      </w:r>
      <w:r w:rsidR="00726924" w:rsidRPr="00A35092">
        <w:rPr>
          <w:rFonts w:ascii="Garamond" w:hAnsi="Garamond"/>
          <w:sz w:val="24"/>
          <w:szCs w:val="24"/>
          <w:lang w:val="es-ES"/>
        </w:rPr>
        <w:t xml:space="preserve"> siguiente </w:t>
      </w:r>
      <w:r w:rsidRPr="00A35092">
        <w:rPr>
          <w:rFonts w:ascii="Garamond" w:hAnsi="Garamond"/>
          <w:sz w:val="24"/>
          <w:szCs w:val="24"/>
          <w:lang w:val="es-ES"/>
        </w:rPr>
        <w:t xml:space="preserve">propuesta </w:t>
      </w:r>
      <w:r w:rsidR="00726924" w:rsidRPr="00A35092">
        <w:rPr>
          <w:rFonts w:ascii="Garamond" w:hAnsi="Garamond"/>
          <w:sz w:val="24"/>
          <w:szCs w:val="24"/>
          <w:lang w:val="es-ES"/>
        </w:rPr>
        <w:t>a evaluar es la propuesta</w:t>
      </w:r>
      <w:r w:rsidR="00710212" w:rsidRPr="00A35092">
        <w:rPr>
          <w:rFonts w:ascii="Garamond" w:hAnsi="Garamond"/>
          <w:sz w:val="24"/>
          <w:szCs w:val="24"/>
          <w:lang w:val="es-ES"/>
        </w:rPr>
        <w:t xml:space="preserve"> </w:t>
      </w:r>
      <w:r w:rsidR="00A50469" w:rsidRPr="00A35092">
        <w:rPr>
          <w:rFonts w:ascii="Garamond" w:hAnsi="Garamond"/>
          <w:i/>
          <w:sz w:val="24"/>
          <w:szCs w:val="24"/>
          <w:lang w:val="es-ES"/>
        </w:rPr>
        <w:t xml:space="preserve">Puesta en valor del patrimonio cultural arqueológico en la Universidad de los Andes (Colección Luis Rodríguez </w:t>
      </w:r>
      <w:proofErr w:type="spellStart"/>
      <w:r w:rsidR="00A50469" w:rsidRPr="00A35092">
        <w:rPr>
          <w:rFonts w:ascii="Garamond" w:hAnsi="Garamond"/>
          <w:i/>
          <w:sz w:val="24"/>
          <w:szCs w:val="24"/>
          <w:lang w:val="es-ES"/>
        </w:rPr>
        <w:t>Lamus</w:t>
      </w:r>
      <w:proofErr w:type="spellEnd"/>
      <w:r w:rsidR="00A50469" w:rsidRPr="00A35092">
        <w:rPr>
          <w:rFonts w:ascii="Garamond" w:hAnsi="Garamond"/>
          <w:i/>
          <w:sz w:val="24"/>
          <w:szCs w:val="24"/>
          <w:lang w:val="es-ES"/>
        </w:rPr>
        <w:t>) Fase 2: Hacia un museo virtual</w:t>
      </w:r>
      <w:r w:rsidR="00726924" w:rsidRPr="00A35092">
        <w:rPr>
          <w:rFonts w:ascii="Garamond" w:hAnsi="Garamond"/>
          <w:sz w:val="24"/>
          <w:szCs w:val="24"/>
          <w:lang w:val="es-ES"/>
        </w:rPr>
        <w:t xml:space="preserve"> del profesor </w:t>
      </w:r>
      <w:r w:rsidR="005351C5" w:rsidRPr="00A35092">
        <w:rPr>
          <w:rFonts w:ascii="Garamond" w:hAnsi="Garamond"/>
          <w:sz w:val="24"/>
          <w:szCs w:val="24"/>
          <w:lang w:val="es-ES"/>
        </w:rPr>
        <w:t xml:space="preserve">asociado del Departamento de Historia del Arte, </w:t>
      </w:r>
      <w:r w:rsidR="00726924" w:rsidRPr="00A35092">
        <w:rPr>
          <w:rFonts w:ascii="Garamond" w:hAnsi="Garamond"/>
          <w:b/>
          <w:sz w:val="24"/>
          <w:szCs w:val="24"/>
          <w:lang w:val="es-ES"/>
        </w:rPr>
        <w:t>Alexander Herrera</w:t>
      </w:r>
      <w:r w:rsidR="00726924" w:rsidRPr="00A35092">
        <w:rPr>
          <w:rFonts w:ascii="Garamond" w:hAnsi="Garamond"/>
          <w:sz w:val="24"/>
          <w:szCs w:val="24"/>
          <w:lang w:val="es-ES"/>
        </w:rPr>
        <w:t xml:space="preserve">. Los miembros del Comité comentan que el proyecto está </w:t>
      </w:r>
      <w:r w:rsidR="00433FEB" w:rsidRPr="00A35092">
        <w:rPr>
          <w:rFonts w:ascii="Garamond" w:hAnsi="Garamond"/>
          <w:sz w:val="24"/>
          <w:szCs w:val="24"/>
          <w:lang w:val="es-ES"/>
        </w:rPr>
        <w:t>presentado de una forma clara y</w:t>
      </w:r>
      <w:r w:rsidR="00786E57" w:rsidRPr="00A35092">
        <w:rPr>
          <w:rFonts w:ascii="Garamond" w:hAnsi="Garamond"/>
          <w:sz w:val="24"/>
          <w:szCs w:val="24"/>
          <w:lang w:val="es-ES"/>
        </w:rPr>
        <w:t xml:space="preserve"> concisa</w:t>
      </w:r>
      <w:r w:rsidR="00433FEB" w:rsidRPr="00A35092">
        <w:rPr>
          <w:rFonts w:ascii="Garamond" w:hAnsi="Garamond"/>
          <w:sz w:val="24"/>
          <w:szCs w:val="24"/>
          <w:lang w:val="es-ES"/>
        </w:rPr>
        <w:t>,</w:t>
      </w:r>
      <w:r w:rsidR="00786E57" w:rsidRPr="00A35092">
        <w:rPr>
          <w:rFonts w:ascii="Garamond" w:hAnsi="Garamond"/>
          <w:sz w:val="24"/>
          <w:szCs w:val="24"/>
          <w:lang w:val="es-ES"/>
        </w:rPr>
        <w:t xml:space="preserve"> y </w:t>
      </w:r>
      <w:r w:rsidR="00726924" w:rsidRPr="00A35092">
        <w:rPr>
          <w:rFonts w:ascii="Garamond" w:hAnsi="Garamond"/>
          <w:sz w:val="24"/>
          <w:szCs w:val="24"/>
          <w:lang w:val="es-ES"/>
        </w:rPr>
        <w:t xml:space="preserve">que además continúa con un trabajo investigativo que el </w:t>
      </w:r>
      <w:r w:rsidR="00786E57" w:rsidRPr="00A35092">
        <w:rPr>
          <w:rFonts w:ascii="Garamond" w:hAnsi="Garamond"/>
          <w:sz w:val="24"/>
          <w:szCs w:val="24"/>
          <w:lang w:val="es-ES"/>
        </w:rPr>
        <w:t>profesor ya venía realizando</w:t>
      </w:r>
      <w:r w:rsidR="003905B3" w:rsidRPr="00A35092">
        <w:rPr>
          <w:rFonts w:ascii="Garamond" w:hAnsi="Garamond"/>
          <w:sz w:val="24"/>
          <w:szCs w:val="24"/>
          <w:lang w:val="es-ES"/>
        </w:rPr>
        <w:t xml:space="preserve"> con la colección arqueológica </w:t>
      </w:r>
      <w:r w:rsidR="003905B3" w:rsidRPr="00A35092">
        <w:rPr>
          <w:rFonts w:ascii="Garamond" w:hAnsi="Garamond"/>
          <w:i/>
          <w:sz w:val="24"/>
          <w:szCs w:val="24"/>
          <w:lang w:val="es-ES"/>
        </w:rPr>
        <w:t xml:space="preserve">Luis Rodríguez </w:t>
      </w:r>
      <w:proofErr w:type="spellStart"/>
      <w:r w:rsidR="003905B3" w:rsidRPr="00A35092">
        <w:rPr>
          <w:rFonts w:ascii="Garamond" w:hAnsi="Garamond"/>
          <w:i/>
          <w:sz w:val="24"/>
          <w:szCs w:val="24"/>
          <w:lang w:val="es-ES"/>
        </w:rPr>
        <w:t>Lamus</w:t>
      </w:r>
      <w:proofErr w:type="spellEnd"/>
      <w:r w:rsidR="003905B3" w:rsidRPr="00A35092">
        <w:rPr>
          <w:rFonts w:ascii="Garamond" w:hAnsi="Garamond"/>
          <w:sz w:val="24"/>
          <w:szCs w:val="24"/>
          <w:lang w:val="es-ES"/>
        </w:rPr>
        <w:t xml:space="preserve"> del Departamento de Antropología</w:t>
      </w:r>
      <w:r w:rsidR="00786E57" w:rsidRPr="00A35092">
        <w:rPr>
          <w:rFonts w:ascii="Garamond" w:hAnsi="Garamond"/>
          <w:sz w:val="24"/>
          <w:szCs w:val="24"/>
          <w:lang w:val="es-ES"/>
        </w:rPr>
        <w:t xml:space="preserve">. </w:t>
      </w:r>
      <w:r w:rsidR="003905B3" w:rsidRPr="00A35092">
        <w:rPr>
          <w:rFonts w:ascii="Garamond" w:hAnsi="Garamond"/>
          <w:sz w:val="24"/>
          <w:szCs w:val="24"/>
          <w:lang w:val="es-ES"/>
        </w:rPr>
        <w:t>Desde su primera fase, el proyecto</w:t>
      </w:r>
      <w:r w:rsidR="00726924" w:rsidRPr="00A35092">
        <w:rPr>
          <w:rFonts w:ascii="Garamond" w:hAnsi="Garamond"/>
          <w:sz w:val="24"/>
          <w:szCs w:val="24"/>
          <w:lang w:val="es-ES"/>
        </w:rPr>
        <w:t xml:space="preserve"> rescata </w:t>
      </w:r>
      <w:r w:rsidR="003905B3" w:rsidRPr="00A35092">
        <w:rPr>
          <w:rFonts w:ascii="Garamond" w:hAnsi="Garamond"/>
          <w:sz w:val="24"/>
          <w:szCs w:val="24"/>
          <w:lang w:val="es-ES"/>
        </w:rPr>
        <w:t>dich</w:t>
      </w:r>
      <w:r w:rsidR="00726924" w:rsidRPr="00A35092">
        <w:rPr>
          <w:rFonts w:ascii="Garamond" w:hAnsi="Garamond"/>
          <w:sz w:val="24"/>
          <w:szCs w:val="24"/>
          <w:lang w:val="es-ES"/>
        </w:rPr>
        <w:t>a colección</w:t>
      </w:r>
      <w:r w:rsidR="003905B3" w:rsidRPr="00A35092">
        <w:rPr>
          <w:rFonts w:ascii="Garamond" w:hAnsi="Garamond"/>
          <w:sz w:val="24"/>
          <w:szCs w:val="24"/>
          <w:lang w:val="es-ES"/>
        </w:rPr>
        <w:t>,</w:t>
      </w:r>
      <w:r w:rsidR="00726924" w:rsidRPr="00A35092">
        <w:rPr>
          <w:rFonts w:ascii="Garamond" w:hAnsi="Garamond"/>
          <w:sz w:val="24"/>
          <w:szCs w:val="24"/>
          <w:lang w:val="es-ES"/>
        </w:rPr>
        <w:t xml:space="preserve"> que ha estado quieta</w:t>
      </w:r>
      <w:r w:rsidR="00710212" w:rsidRPr="00A35092">
        <w:rPr>
          <w:rFonts w:ascii="Garamond" w:hAnsi="Garamond"/>
          <w:sz w:val="24"/>
          <w:szCs w:val="24"/>
          <w:lang w:val="es-ES"/>
        </w:rPr>
        <w:t xml:space="preserve"> e </w:t>
      </w:r>
      <w:proofErr w:type="spellStart"/>
      <w:r w:rsidR="00710212" w:rsidRPr="00A35092">
        <w:rPr>
          <w:rFonts w:ascii="Garamond" w:hAnsi="Garamond"/>
          <w:sz w:val="24"/>
          <w:szCs w:val="24"/>
          <w:lang w:val="es-ES"/>
        </w:rPr>
        <w:t>inclasificada</w:t>
      </w:r>
      <w:proofErr w:type="spellEnd"/>
      <w:r w:rsidR="00726924" w:rsidRPr="00A35092">
        <w:rPr>
          <w:rFonts w:ascii="Garamond" w:hAnsi="Garamond"/>
          <w:sz w:val="24"/>
          <w:szCs w:val="24"/>
          <w:lang w:val="es-ES"/>
        </w:rPr>
        <w:t xml:space="preserve"> por muchos años </w:t>
      </w:r>
      <w:r w:rsidR="00786E57" w:rsidRPr="00A35092">
        <w:rPr>
          <w:rFonts w:ascii="Garamond" w:hAnsi="Garamond"/>
          <w:sz w:val="24"/>
          <w:szCs w:val="24"/>
          <w:lang w:val="es-ES"/>
        </w:rPr>
        <w:t>dentro de la universidad. Al mismo tiempo, esta investigaci</w:t>
      </w:r>
      <w:r w:rsidR="003905B3" w:rsidRPr="00A35092">
        <w:rPr>
          <w:rFonts w:ascii="Garamond" w:hAnsi="Garamond"/>
          <w:sz w:val="24"/>
          <w:szCs w:val="24"/>
          <w:lang w:val="es-ES"/>
        </w:rPr>
        <w:t>ón</w:t>
      </w:r>
      <w:r w:rsidR="00786E57" w:rsidRPr="00A35092">
        <w:rPr>
          <w:rFonts w:ascii="Garamond" w:hAnsi="Garamond"/>
          <w:sz w:val="24"/>
          <w:szCs w:val="24"/>
          <w:lang w:val="es-ES"/>
        </w:rPr>
        <w:t xml:space="preserve"> tiene </w:t>
      </w:r>
      <w:r w:rsidR="00726924" w:rsidRPr="00A35092">
        <w:rPr>
          <w:rFonts w:ascii="Garamond" w:hAnsi="Garamond"/>
          <w:sz w:val="24"/>
          <w:szCs w:val="24"/>
          <w:lang w:val="es-ES"/>
        </w:rPr>
        <w:t>implicaci</w:t>
      </w:r>
      <w:r w:rsidR="007B342B" w:rsidRPr="00A35092">
        <w:rPr>
          <w:rFonts w:ascii="Garamond" w:hAnsi="Garamond"/>
          <w:sz w:val="24"/>
          <w:szCs w:val="24"/>
          <w:lang w:val="es-ES"/>
        </w:rPr>
        <w:t xml:space="preserve">ones </w:t>
      </w:r>
      <w:r w:rsidR="00433FEB" w:rsidRPr="00A35092">
        <w:rPr>
          <w:rFonts w:ascii="Garamond" w:hAnsi="Garamond"/>
          <w:sz w:val="24"/>
          <w:szCs w:val="24"/>
          <w:lang w:val="es-ES"/>
        </w:rPr>
        <w:t>relev</w:t>
      </w:r>
      <w:r w:rsidR="00786E57" w:rsidRPr="00A35092">
        <w:rPr>
          <w:rFonts w:ascii="Garamond" w:hAnsi="Garamond"/>
          <w:sz w:val="24"/>
          <w:szCs w:val="24"/>
          <w:lang w:val="es-ES"/>
        </w:rPr>
        <w:t>antes</w:t>
      </w:r>
      <w:r w:rsidR="00433FEB" w:rsidRPr="00A35092">
        <w:rPr>
          <w:rFonts w:ascii="Garamond" w:hAnsi="Garamond"/>
          <w:sz w:val="24"/>
          <w:szCs w:val="24"/>
          <w:lang w:val="es-ES"/>
        </w:rPr>
        <w:t xml:space="preserve"> con los estudiantes</w:t>
      </w:r>
      <w:r w:rsidR="00786E57" w:rsidRPr="00A35092">
        <w:rPr>
          <w:rFonts w:ascii="Garamond" w:hAnsi="Garamond"/>
          <w:sz w:val="24"/>
          <w:szCs w:val="24"/>
          <w:lang w:val="es-ES"/>
        </w:rPr>
        <w:t>:</w:t>
      </w:r>
      <w:r w:rsidR="00726924" w:rsidRPr="00A35092">
        <w:rPr>
          <w:rFonts w:ascii="Garamond" w:hAnsi="Garamond"/>
          <w:sz w:val="24"/>
          <w:szCs w:val="24"/>
          <w:lang w:val="es-ES"/>
        </w:rPr>
        <w:t xml:space="preserve"> el proyecto ha </w:t>
      </w:r>
      <w:r w:rsidR="003905B3" w:rsidRPr="00A35092">
        <w:rPr>
          <w:rFonts w:ascii="Garamond" w:hAnsi="Garamond"/>
          <w:sz w:val="24"/>
          <w:szCs w:val="24"/>
          <w:lang w:val="es-ES"/>
        </w:rPr>
        <w:t>sent</w:t>
      </w:r>
      <w:r w:rsidR="00726924" w:rsidRPr="00A35092">
        <w:rPr>
          <w:rFonts w:ascii="Garamond" w:hAnsi="Garamond"/>
          <w:sz w:val="24"/>
          <w:szCs w:val="24"/>
          <w:lang w:val="es-ES"/>
        </w:rPr>
        <w:t>ado una trayectoria de trabaj</w:t>
      </w:r>
      <w:r w:rsidR="003905B3" w:rsidRPr="00A35092">
        <w:rPr>
          <w:rFonts w:ascii="Garamond" w:hAnsi="Garamond"/>
          <w:sz w:val="24"/>
          <w:szCs w:val="24"/>
          <w:lang w:val="es-ES"/>
        </w:rPr>
        <w:t>o con estudiantes</w:t>
      </w:r>
      <w:r w:rsidR="00710212" w:rsidRPr="00A35092">
        <w:rPr>
          <w:rFonts w:ascii="Garamond" w:hAnsi="Garamond"/>
          <w:sz w:val="24"/>
          <w:szCs w:val="24"/>
          <w:lang w:val="es-ES"/>
        </w:rPr>
        <w:t xml:space="preserve"> </w:t>
      </w:r>
      <w:r w:rsidR="00433FEB" w:rsidRPr="00A35092">
        <w:rPr>
          <w:rFonts w:ascii="Garamond" w:hAnsi="Garamond"/>
          <w:sz w:val="24"/>
          <w:szCs w:val="24"/>
          <w:lang w:val="es-ES"/>
        </w:rPr>
        <w:t xml:space="preserve">como </w:t>
      </w:r>
      <w:r w:rsidR="00726924" w:rsidRPr="00A35092">
        <w:rPr>
          <w:rFonts w:ascii="Garamond" w:hAnsi="Garamond"/>
          <w:sz w:val="24"/>
          <w:szCs w:val="24"/>
          <w:lang w:val="es-ES"/>
        </w:rPr>
        <w:t>un s</w:t>
      </w:r>
      <w:r w:rsidR="00786E57" w:rsidRPr="00A35092">
        <w:rPr>
          <w:rFonts w:ascii="Garamond" w:hAnsi="Garamond"/>
          <w:sz w:val="24"/>
          <w:szCs w:val="24"/>
          <w:lang w:val="es-ES"/>
        </w:rPr>
        <w:t>emillero,</w:t>
      </w:r>
      <w:r w:rsidR="00726924" w:rsidRPr="00A35092">
        <w:rPr>
          <w:rFonts w:ascii="Garamond" w:hAnsi="Garamond"/>
          <w:sz w:val="24"/>
          <w:szCs w:val="24"/>
          <w:lang w:val="es-ES"/>
        </w:rPr>
        <w:t xml:space="preserve"> </w:t>
      </w:r>
      <w:r w:rsidR="00433FEB" w:rsidRPr="00A35092">
        <w:rPr>
          <w:rFonts w:ascii="Garamond" w:hAnsi="Garamond"/>
          <w:sz w:val="24"/>
          <w:szCs w:val="24"/>
          <w:lang w:val="es-ES"/>
        </w:rPr>
        <w:t xml:space="preserve">algunas </w:t>
      </w:r>
      <w:r w:rsidR="00726924" w:rsidRPr="00A35092">
        <w:rPr>
          <w:rFonts w:ascii="Garamond" w:hAnsi="Garamond"/>
          <w:sz w:val="24"/>
          <w:szCs w:val="24"/>
          <w:lang w:val="es-ES"/>
        </w:rPr>
        <w:t>tesis y proyectos de grado</w:t>
      </w:r>
      <w:r w:rsidR="009C3D28" w:rsidRPr="00A35092">
        <w:rPr>
          <w:rFonts w:ascii="Garamond" w:hAnsi="Garamond"/>
          <w:sz w:val="24"/>
          <w:szCs w:val="24"/>
          <w:lang w:val="es-ES"/>
        </w:rPr>
        <w:t>. El C</w:t>
      </w:r>
      <w:r w:rsidR="00726924" w:rsidRPr="00A35092">
        <w:rPr>
          <w:rFonts w:ascii="Garamond" w:hAnsi="Garamond"/>
          <w:sz w:val="24"/>
          <w:szCs w:val="24"/>
          <w:lang w:val="es-ES"/>
        </w:rPr>
        <w:t xml:space="preserve">omité </w:t>
      </w:r>
      <w:r w:rsidR="007B342B" w:rsidRPr="00A35092">
        <w:rPr>
          <w:rFonts w:ascii="Garamond" w:hAnsi="Garamond"/>
          <w:sz w:val="24"/>
          <w:szCs w:val="24"/>
          <w:lang w:val="es-ES"/>
        </w:rPr>
        <w:t xml:space="preserve">apoya de manera entusiasta </w:t>
      </w:r>
      <w:r w:rsidR="00726924" w:rsidRPr="00A35092">
        <w:rPr>
          <w:rFonts w:ascii="Garamond" w:hAnsi="Garamond"/>
          <w:sz w:val="24"/>
          <w:szCs w:val="24"/>
          <w:lang w:val="es-ES"/>
        </w:rPr>
        <w:t>el proyecto y decide</w:t>
      </w:r>
      <w:r w:rsidR="00710212" w:rsidRPr="00A35092">
        <w:rPr>
          <w:rFonts w:ascii="Garamond" w:hAnsi="Garamond"/>
          <w:sz w:val="24"/>
          <w:szCs w:val="24"/>
          <w:lang w:val="es-ES"/>
        </w:rPr>
        <w:t xml:space="preserve"> aprobar todos los rubros con</w:t>
      </w:r>
      <w:r w:rsidR="00726924" w:rsidRPr="00A35092">
        <w:rPr>
          <w:rFonts w:ascii="Garamond" w:hAnsi="Garamond"/>
          <w:sz w:val="24"/>
          <w:szCs w:val="24"/>
          <w:lang w:val="es-ES"/>
        </w:rPr>
        <w:t xml:space="preserve"> </w:t>
      </w:r>
      <w:r w:rsidR="004A4B7C" w:rsidRPr="00A35092">
        <w:rPr>
          <w:rFonts w:ascii="Garamond" w:hAnsi="Garamond"/>
          <w:sz w:val="24"/>
          <w:szCs w:val="24"/>
          <w:lang w:val="es-ES"/>
        </w:rPr>
        <w:t>excepción de l</w:t>
      </w:r>
      <w:r w:rsidR="00726924" w:rsidRPr="00A35092">
        <w:rPr>
          <w:rFonts w:ascii="Garamond" w:hAnsi="Garamond"/>
          <w:sz w:val="24"/>
          <w:szCs w:val="24"/>
          <w:lang w:val="es-ES"/>
        </w:rPr>
        <w:t>os rubros</w:t>
      </w:r>
      <w:r w:rsidR="004A4B7C" w:rsidRPr="00A35092">
        <w:rPr>
          <w:rFonts w:ascii="Garamond" w:hAnsi="Garamond"/>
          <w:sz w:val="24"/>
          <w:szCs w:val="24"/>
          <w:lang w:val="es-ES"/>
        </w:rPr>
        <w:t xml:space="preserve"> de </w:t>
      </w:r>
      <w:r w:rsidR="00734646" w:rsidRPr="00A35092">
        <w:rPr>
          <w:rFonts w:ascii="Garamond" w:hAnsi="Garamond"/>
          <w:sz w:val="24"/>
          <w:szCs w:val="24"/>
          <w:lang w:val="es-ES"/>
        </w:rPr>
        <w:t>refrigerios y almuerzos</w:t>
      </w:r>
      <w:r w:rsidR="00726924" w:rsidRPr="00A35092">
        <w:rPr>
          <w:rFonts w:ascii="Garamond" w:hAnsi="Garamond"/>
          <w:sz w:val="24"/>
          <w:szCs w:val="24"/>
          <w:lang w:val="es-ES"/>
        </w:rPr>
        <w:t xml:space="preserve">. Patricia Zalamea </w:t>
      </w:r>
      <w:r w:rsidR="005351C5" w:rsidRPr="00A35092">
        <w:rPr>
          <w:rFonts w:ascii="Garamond" w:hAnsi="Garamond"/>
          <w:sz w:val="24"/>
          <w:szCs w:val="24"/>
          <w:lang w:val="es-ES"/>
        </w:rPr>
        <w:t>a</w:t>
      </w:r>
      <w:r w:rsidR="00726924" w:rsidRPr="00A35092">
        <w:rPr>
          <w:rFonts w:ascii="Garamond" w:hAnsi="Garamond"/>
          <w:sz w:val="24"/>
          <w:szCs w:val="24"/>
          <w:lang w:val="es-ES"/>
        </w:rPr>
        <w:t xml:space="preserve">nota que, en general, los departamentos </w:t>
      </w:r>
      <w:r w:rsidR="00734646" w:rsidRPr="00A35092">
        <w:rPr>
          <w:rFonts w:ascii="Garamond" w:hAnsi="Garamond"/>
          <w:sz w:val="24"/>
          <w:szCs w:val="24"/>
          <w:lang w:val="es-ES"/>
        </w:rPr>
        <w:t>tienen fondos para el apoyo de refrigerios y almuerzos en eventos aca</w:t>
      </w:r>
      <w:r w:rsidR="00710212" w:rsidRPr="00A35092">
        <w:rPr>
          <w:rFonts w:ascii="Garamond" w:hAnsi="Garamond"/>
          <w:sz w:val="24"/>
          <w:szCs w:val="24"/>
          <w:lang w:val="es-ES"/>
        </w:rPr>
        <w:t>démicos</w:t>
      </w:r>
      <w:r w:rsidR="00786E57" w:rsidRPr="00A35092">
        <w:rPr>
          <w:rFonts w:ascii="Garamond" w:hAnsi="Garamond"/>
          <w:sz w:val="24"/>
          <w:szCs w:val="24"/>
          <w:lang w:val="es-ES"/>
        </w:rPr>
        <w:t xml:space="preserve"> y que el </w:t>
      </w:r>
      <w:proofErr w:type="spellStart"/>
      <w:r w:rsidR="00786E57" w:rsidRPr="00A35092">
        <w:rPr>
          <w:rFonts w:ascii="Garamond" w:hAnsi="Garamond"/>
          <w:sz w:val="24"/>
          <w:szCs w:val="24"/>
          <w:lang w:val="es-ES"/>
        </w:rPr>
        <w:t>CIC</w:t>
      </w:r>
      <w:proofErr w:type="spellEnd"/>
      <w:r w:rsidR="00786E57" w:rsidRPr="00A35092">
        <w:rPr>
          <w:rFonts w:ascii="Garamond" w:hAnsi="Garamond"/>
          <w:sz w:val="24"/>
          <w:szCs w:val="24"/>
          <w:lang w:val="es-ES"/>
        </w:rPr>
        <w:t xml:space="preserve"> no </w:t>
      </w:r>
      <w:r w:rsidR="005351C5" w:rsidRPr="00A35092">
        <w:rPr>
          <w:rFonts w:ascii="Garamond" w:hAnsi="Garamond"/>
          <w:sz w:val="24"/>
          <w:szCs w:val="24"/>
          <w:lang w:val="es-ES"/>
        </w:rPr>
        <w:t xml:space="preserve">debería </w:t>
      </w:r>
      <w:r w:rsidR="00786E57" w:rsidRPr="00A35092">
        <w:rPr>
          <w:rFonts w:ascii="Garamond" w:hAnsi="Garamond"/>
          <w:sz w:val="24"/>
          <w:szCs w:val="24"/>
          <w:lang w:val="es-ES"/>
        </w:rPr>
        <w:t xml:space="preserve">entregar dineros para este tipo de rubros. </w:t>
      </w:r>
      <w:r w:rsidR="00734646" w:rsidRPr="00A35092">
        <w:rPr>
          <w:rFonts w:ascii="Garamond" w:hAnsi="Garamond"/>
          <w:sz w:val="24"/>
          <w:szCs w:val="24"/>
          <w:lang w:val="es-ES"/>
        </w:rPr>
        <w:t xml:space="preserve">Los miembros del Comité sugieren que se forme un banco de proyectos ejemplares </w:t>
      </w:r>
      <w:r w:rsidR="00786E57" w:rsidRPr="00A35092">
        <w:rPr>
          <w:rFonts w:ascii="Garamond" w:hAnsi="Garamond"/>
          <w:sz w:val="24"/>
          <w:szCs w:val="24"/>
          <w:lang w:val="es-ES"/>
        </w:rPr>
        <w:t>para presentar</w:t>
      </w:r>
      <w:r w:rsidR="00734646" w:rsidRPr="00A35092">
        <w:rPr>
          <w:rFonts w:ascii="Garamond" w:hAnsi="Garamond"/>
          <w:sz w:val="24"/>
          <w:szCs w:val="24"/>
          <w:lang w:val="es-ES"/>
        </w:rPr>
        <w:t xml:space="preserve"> a los prof</w:t>
      </w:r>
      <w:r w:rsidR="00710212" w:rsidRPr="00A35092">
        <w:rPr>
          <w:rFonts w:ascii="Garamond" w:hAnsi="Garamond"/>
          <w:sz w:val="24"/>
          <w:szCs w:val="24"/>
          <w:lang w:val="es-ES"/>
        </w:rPr>
        <w:t>esores en futuras convocatorias</w:t>
      </w:r>
      <w:r w:rsidR="00734646" w:rsidRPr="00A35092">
        <w:rPr>
          <w:rFonts w:ascii="Garamond" w:hAnsi="Garamond"/>
          <w:sz w:val="24"/>
          <w:szCs w:val="24"/>
          <w:lang w:val="es-ES"/>
        </w:rPr>
        <w:t xml:space="preserve"> para que tengan en cuenta a la hora de elaborar sus propuestas. Uno de estos proyectos sería el de Herrera. El profesor Herrera pide para su proyecto un monto de $9.993.600 de los que el Comité autoriza </w:t>
      </w:r>
      <w:r w:rsidR="00734646" w:rsidRPr="00A35092">
        <w:rPr>
          <w:rFonts w:ascii="Garamond" w:hAnsi="Garamond"/>
          <w:b/>
          <w:sz w:val="24"/>
          <w:szCs w:val="24"/>
          <w:lang w:val="es-ES"/>
        </w:rPr>
        <w:t>$9.673.600</w:t>
      </w:r>
      <w:r w:rsidR="00734646" w:rsidRPr="00A35092">
        <w:rPr>
          <w:rFonts w:ascii="Garamond" w:hAnsi="Garamond"/>
          <w:sz w:val="24"/>
          <w:szCs w:val="24"/>
          <w:lang w:val="es-ES"/>
        </w:rPr>
        <w:t>.</w:t>
      </w:r>
    </w:p>
    <w:p w14:paraId="416DD9E2" w14:textId="77777777" w:rsidR="00734646" w:rsidRPr="00A35092" w:rsidRDefault="00734646" w:rsidP="00902878">
      <w:pPr>
        <w:pStyle w:val="Sinespaciado"/>
        <w:spacing w:line="360" w:lineRule="auto"/>
        <w:jc w:val="both"/>
        <w:rPr>
          <w:rFonts w:ascii="Garamond" w:hAnsi="Garamond"/>
          <w:sz w:val="24"/>
          <w:szCs w:val="24"/>
          <w:lang w:val="es-ES"/>
        </w:rPr>
      </w:pPr>
    </w:p>
    <w:p w14:paraId="2E4C8899" w14:textId="77777777" w:rsidR="00734646" w:rsidRPr="00902878" w:rsidRDefault="003905B3" w:rsidP="00902878">
      <w:pPr>
        <w:pStyle w:val="Sinespaciado"/>
        <w:spacing w:line="360" w:lineRule="auto"/>
        <w:jc w:val="both"/>
        <w:rPr>
          <w:rFonts w:ascii="Garamond" w:hAnsi="Garamond"/>
          <w:sz w:val="24"/>
          <w:szCs w:val="24"/>
        </w:rPr>
      </w:pPr>
      <w:r w:rsidRPr="00A35092">
        <w:rPr>
          <w:rFonts w:ascii="Garamond" w:hAnsi="Garamond"/>
          <w:sz w:val="24"/>
          <w:szCs w:val="24"/>
          <w:lang w:val="es-ES"/>
        </w:rPr>
        <w:t xml:space="preserve">El siguiente proyecto a evaluar es </w:t>
      </w:r>
      <w:r w:rsidRPr="00A35092">
        <w:rPr>
          <w:rFonts w:ascii="Garamond" w:hAnsi="Garamond"/>
          <w:i/>
          <w:sz w:val="24"/>
          <w:szCs w:val="24"/>
          <w:lang w:val="es-ES"/>
        </w:rPr>
        <w:t>Talleres y salidas de campo como actividades de acompañamiento del semillero Imagen colonial</w:t>
      </w:r>
      <w:r w:rsidR="00734646" w:rsidRPr="00A35092">
        <w:rPr>
          <w:rFonts w:ascii="Garamond" w:hAnsi="Garamond"/>
          <w:sz w:val="24"/>
          <w:szCs w:val="24"/>
          <w:lang w:val="es-ES"/>
        </w:rPr>
        <w:t xml:space="preserve"> de los profesores</w:t>
      </w:r>
      <w:r w:rsidRPr="00A35092">
        <w:rPr>
          <w:rFonts w:ascii="Garamond" w:hAnsi="Garamond"/>
          <w:sz w:val="24"/>
          <w:szCs w:val="24"/>
          <w:lang w:val="es-ES"/>
        </w:rPr>
        <w:t xml:space="preserve"> asistentes</w:t>
      </w:r>
      <w:r w:rsidR="00710212" w:rsidRPr="00A35092">
        <w:rPr>
          <w:rFonts w:ascii="Garamond" w:hAnsi="Garamond"/>
          <w:sz w:val="24"/>
          <w:szCs w:val="24"/>
          <w:lang w:val="es-ES"/>
        </w:rPr>
        <w:t xml:space="preserve"> </w:t>
      </w:r>
      <w:r w:rsidR="00734646" w:rsidRPr="00A35092">
        <w:rPr>
          <w:rFonts w:ascii="Garamond" w:hAnsi="Garamond"/>
          <w:b/>
          <w:sz w:val="24"/>
          <w:szCs w:val="24"/>
          <w:lang w:val="es-ES"/>
        </w:rPr>
        <w:t xml:space="preserve">Darío </w:t>
      </w:r>
      <w:proofErr w:type="spellStart"/>
      <w:r w:rsidR="00734646" w:rsidRPr="00A35092">
        <w:rPr>
          <w:rFonts w:ascii="Garamond" w:hAnsi="Garamond"/>
          <w:b/>
          <w:sz w:val="24"/>
          <w:szCs w:val="24"/>
          <w:lang w:val="es-ES"/>
        </w:rPr>
        <w:t>Velandia</w:t>
      </w:r>
      <w:proofErr w:type="spellEnd"/>
      <w:r w:rsidR="00734646" w:rsidRPr="00A35092">
        <w:rPr>
          <w:rFonts w:ascii="Garamond" w:hAnsi="Garamond"/>
          <w:b/>
          <w:sz w:val="24"/>
          <w:szCs w:val="24"/>
          <w:lang w:val="es-ES"/>
        </w:rPr>
        <w:t xml:space="preserve"> y Olga Acosta</w:t>
      </w:r>
      <w:r w:rsidR="005351C5" w:rsidRPr="00A35092">
        <w:rPr>
          <w:rFonts w:ascii="Garamond" w:hAnsi="Garamond"/>
          <w:sz w:val="24"/>
          <w:szCs w:val="24"/>
          <w:lang w:val="es-ES"/>
        </w:rPr>
        <w:t xml:space="preserve"> del Departamento de Historia del Arte</w:t>
      </w:r>
      <w:r w:rsidR="00734646" w:rsidRPr="00A35092">
        <w:rPr>
          <w:rFonts w:ascii="Garamond" w:hAnsi="Garamond"/>
          <w:sz w:val="24"/>
          <w:szCs w:val="24"/>
          <w:lang w:val="es-ES"/>
        </w:rPr>
        <w:t>. Los miembros del Comité comentan que no es claro cuál es el producto de investigaci</w:t>
      </w:r>
      <w:r w:rsidRPr="00A35092">
        <w:rPr>
          <w:rFonts w:ascii="Garamond" w:hAnsi="Garamond"/>
          <w:sz w:val="24"/>
          <w:szCs w:val="24"/>
          <w:lang w:val="es-ES"/>
        </w:rPr>
        <w:t>ón final, aunque aprueban</w:t>
      </w:r>
      <w:r w:rsidR="00C368E7" w:rsidRPr="00A35092">
        <w:rPr>
          <w:rFonts w:ascii="Garamond" w:hAnsi="Garamond"/>
          <w:sz w:val="24"/>
          <w:szCs w:val="24"/>
          <w:lang w:val="es-ES"/>
        </w:rPr>
        <w:t xml:space="preserve"> la inclusión de trabajo con su semillero de estudiantes. Sin embargo, concuerdan en que los objetivos de investigación y la producción no son claros, puesto que </w:t>
      </w:r>
      <w:r w:rsidR="006C1D3C" w:rsidRPr="00A35092">
        <w:rPr>
          <w:rFonts w:ascii="Garamond" w:hAnsi="Garamond"/>
          <w:sz w:val="24"/>
          <w:szCs w:val="24"/>
          <w:lang w:val="es-ES"/>
        </w:rPr>
        <w:t xml:space="preserve">el proyecto </w:t>
      </w:r>
      <w:r w:rsidR="00C368E7" w:rsidRPr="00A35092">
        <w:rPr>
          <w:rFonts w:ascii="Garamond" w:hAnsi="Garamond"/>
          <w:sz w:val="24"/>
          <w:szCs w:val="24"/>
          <w:lang w:val="es-ES"/>
        </w:rPr>
        <w:t>presenta, sobre todo, trabajo de campo con estudiantes. La decana recuerda una vez más la existencia de fondos en los departamentos (en este caso el nuevo departamento de Historia del Arte) para salidas de campo con estudiantes, que contempla viáticos, refrigerios y comidas</w:t>
      </w:r>
      <w:r w:rsidR="00C368E7" w:rsidRPr="00902878">
        <w:rPr>
          <w:rFonts w:ascii="Garamond" w:hAnsi="Garamond"/>
          <w:sz w:val="24"/>
          <w:szCs w:val="24"/>
        </w:rPr>
        <w:t xml:space="preserve">. Charlotte de </w:t>
      </w:r>
      <w:r w:rsidR="00C368E7" w:rsidRPr="00902878">
        <w:rPr>
          <w:rFonts w:ascii="Garamond" w:hAnsi="Garamond"/>
          <w:sz w:val="24"/>
          <w:szCs w:val="24"/>
        </w:rPr>
        <w:lastRenderedPageBreak/>
        <w:t>B</w:t>
      </w:r>
      <w:r w:rsidR="006C1D3C" w:rsidRPr="00902878">
        <w:rPr>
          <w:rFonts w:ascii="Garamond" w:hAnsi="Garamond"/>
          <w:sz w:val="24"/>
          <w:szCs w:val="24"/>
        </w:rPr>
        <w:t>eauvoir recuerda lo dicho por Claudia Montilla, la</w:t>
      </w:r>
      <w:r w:rsidR="00C368E7" w:rsidRPr="00902878">
        <w:rPr>
          <w:rFonts w:ascii="Garamond" w:hAnsi="Garamond"/>
          <w:sz w:val="24"/>
          <w:szCs w:val="24"/>
        </w:rPr>
        <w:t xml:space="preserve"> decana </w:t>
      </w:r>
      <w:r w:rsidR="005351C5" w:rsidRPr="00902878">
        <w:rPr>
          <w:rFonts w:ascii="Garamond" w:hAnsi="Garamond"/>
          <w:sz w:val="24"/>
          <w:szCs w:val="24"/>
        </w:rPr>
        <w:t>anterior</w:t>
      </w:r>
      <w:r w:rsidR="006C1D3C" w:rsidRPr="00902878">
        <w:rPr>
          <w:rFonts w:ascii="Garamond" w:hAnsi="Garamond"/>
          <w:sz w:val="24"/>
          <w:szCs w:val="24"/>
        </w:rPr>
        <w:t>,</w:t>
      </w:r>
      <w:r w:rsidR="00710212">
        <w:rPr>
          <w:rFonts w:ascii="Garamond" w:hAnsi="Garamond"/>
          <w:sz w:val="24"/>
          <w:szCs w:val="24"/>
        </w:rPr>
        <w:t xml:space="preserve"> </w:t>
      </w:r>
      <w:r w:rsidR="00C368E7" w:rsidRPr="00902878">
        <w:rPr>
          <w:rFonts w:ascii="Garamond" w:hAnsi="Garamond"/>
          <w:sz w:val="24"/>
          <w:szCs w:val="24"/>
        </w:rPr>
        <w:t>sobre la financiación de rubros de comidas, y además anota que, en el pasado, el entonces Comité de Investigación y Creación</w:t>
      </w:r>
      <w:r w:rsidR="006C1D3C" w:rsidRPr="00902878">
        <w:rPr>
          <w:rFonts w:ascii="Garamond" w:hAnsi="Garamond"/>
          <w:sz w:val="24"/>
          <w:szCs w:val="24"/>
        </w:rPr>
        <w:t xml:space="preserve"> (dirigido por ella)</w:t>
      </w:r>
      <w:r w:rsidR="00C368E7" w:rsidRPr="00902878">
        <w:rPr>
          <w:rFonts w:ascii="Garamond" w:hAnsi="Garamond"/>
          <w:sz w:val="24"/>
          <w:szCs w:val="24"/>
        </w:rPr>
        <w:t xml:space="preserve"> había regulado la no financiación de este tipo de rubros. El director del CIC insiste que esta financiación debe abrirse a debate, puesto que hay ocasiones en las que el queh</w:t>
      </w:r>
      <w:r w:rsidR="00710212">
        <w:rPr>
          <w:rFonts w:ascii="Garamond" w:hAnsi="Garamond"/>
          <w:sz w:val="24"/>
          <w:szCs w:val="24"/>
        </w:rPr>
        <w:t>acer académico lo amerita (</w:t>
      </w:r>
      <w:r w:rsidR="00C368E7" w:rsidRPr="00902878">
        <w:rPr>
          <w:rFonts w:ascii="Garamond" w:hAnsi="Garamond"/>
          <w:sz w:val="24"/>
          <w:szCs w:val="24"/>
        </w:rPr>
        <w:t>conferencias y conversatorios</w:t>
      </w:r>
      <w:r w:rsidR="00710212">
        <w:rPr>
          <w:rFonts w:ascii="Garamond" w:hAnsi="Garamond"/>
          <w:sz w:val="24"/>
          <w:szCs w:val="24"/>
        </w:rPr>
        <w:t>)</w:t>
      </w:r>
      <w:r w:rsidR="005351C5" w:rsidRPr="00902878">
        <w:rPr>
          <w:rFonts w:ascii="Garamond" w:hAnsi="Garamond"/>
          <w:sz w:val="24"/>
          <w:szCs w:val="24"/>
        </w:rPr>
        <w:t>;</w:t>
      </w:r>
      <w:r w:rsidR="00710212">
        <w:rPr>
          <w:rFonts w:ascii="Garamond" w:hAnsi="Garamond"/>
          <w:sz w:val="24"/>
          <w:szCs w:val="24"/>
        </w:rPr>
        <w:t xml:space="preserve"> </w:t>
      </w:r>
      <w:r w:rsidR="002B72CC" w:rsidRPr="00902878">
        <w:rPr>
          <w:rFonts w:ascii="Garamond" w:hAnsi="Garamond"/>
          <w:sz w:val="24"/>
          <w:szCs w:val="24"/>
        </w:rPr>
        <w:t xml:space="preserve">sin embargo, </w:t>
      </w:r>
      <w:r w:rsidR="00C368E7" w:rsidRPr="00902878">
        <w:rPr>
          <w:rFonts w:ascii="Garamond" w:hAnsi="Garamond"/>
          <w:sz w:val="24"/>
          <w:szCs w:val="24"/>
        </w:rPr>
        <w:t>el Comité CIC decide que la regulación debe</w:t>
      </w:r>
      <w:r w:rsidR="002B72CC" w:rsidRPr="00902878">
        <w:rPr>
          <w:rFonts w:ascii="Garamond" w:hAnsi="Garamond"/>
          <w:sz w:val="24"/>
          <w:szCs w:val="24"/>
        </w:rPr>
        <w:t xml:space="preserve"> permanecer. </w:t>
      </w:r>
      <w:r w:rsidR="00C368E7" w:rsidRPr="00710212">
        <w:rPr>
          <w:rFonts w:ascii="Garamond" w:hAnsi="Garamond"/>
          <w:sz w:val="24"/>
          <w:szCs w:val="24"/>
        </w:rPr>
        <w:t>El Comité unánimemente decide no financiar el proyecto</w:t>
      </w:r>
      <w:r w:rsidR="00C368E7" w:rsidRPr="00902878">
        <w:rPr>
          <w:rFonts w:ascii="Garamond" w:hAnsi="Garamond"/>
          <w:sz w:val="24"/>
          <w:szCs w:val="24"/>
        </w:rPr>
        <w:t xml:space="preserve"> de los profesores Velandia y Acosta.</w:t>
      </w:r>
    </w:p>
    <w:p w14:paraId="492112B9" w14:textId="77777777" w:rsidR="00C368E7" w:rsidRPr="00902878" w:rsidRDefault="00C368E7" w:rsidP="00902878">
      <w:pPr>
        <w:pStyle w:val="Sinespaciado"/>
        <w:spacing w:line="360" w:lineRule="auto"/>
        <w:jc w:val="both"/>
        <w:rPr>
          <w:rFonts w:ascii="Garamond" w:hAnsi="Garamond"/>
          <w:sz w:val="24"/>
          <w:szCs w:val="24"/>
        </w:rPr>
      </w:pPr>
    </w:p>
    <w:p w14:paraId="14D82571" w14:textId="77777777" w:rsidR="00C368E7" w:rsidRPr="00902878" w:rsidRDefault="00C368E7" w:rsidP="00902878">
      <w:pPr>
        <w:pStyle w:val="Sinespaciado"/>
        <w:spacing w:line="360" w:lineRule="auto"/>
        <w:jc w:val="both"/>
        <w:rPr>
          <w:rFonts w:ascii="Garamond" w:hAnsi="Garamond"/>
          <w:sz w:val="24"/>
          <w:szCs w:val="24"/>
        </w:rPr>
      </w:pPr>
      <w:r w:rsidRPr="00902878">
        <w:rPr>
          <w:rFonts w:ascii="Garamond" w:hAnsi="Garamond"/>
          <w:sz w:val="24"/>
          <w:szCs w:val="24"/>
        </w:rPr>
        <w:t>El siguiente caso es el proyecto</w:t>
      </w:r>
      <w:r w:rsidR="00710212">
        <w:rPr>
          <w:rFonts w:ascii="Garamond" w:hAnsi="Garamond"/>
          <w:sz w:val="24"/>
          <w:szCs w:val="24"/>
        </w:rPr>
        <w:t xml:space="preserve"> </w:t>
      </w:r>
      <w:r w:rsidR="006C1D3C" w:rsidRPr="00902878">
        <w:rPr>
          <w:rFonts w:ascii="Garamond" w:hAnsi="Garamond"/>
          <w:i/>
          <w:sz w:val="24"/>
          <w:szCs w:val="24"/>
        </w:rPr>
        <w:t>Edición crítica de Los cuadernos de Ernesto Volkening</w:t>
      </w:r>
      <w:r w:rsidRPr="00902878">
        <w:rPr>
          <w:rFonts w:ascii="Garamond" w:hAnsi="Garamond"/>
          <w:sz w:val="24"/>
          <w:szCs w:val="24"/>
        </w:rPr>
        <w:t xml:space="preserve"> de la profesora </w:t>
      </w:r>
      <w:r w:rsidR="005351C5" w:rsidRPr="00902878">
        <w:rPr>
          <w:rFonts w:ascii="Garamond" w:hAnsi="Garamond"/>
          <w:sz w:val="24"/>
          <w:szCs w:val="24"/>
        </w:rPr>
        <w:t>asociada del Departamento de</w:t>
      </w:r>
      <w:r w:rsidR="00710212">
        <w:rPr>
          <w:rFonts w:ascii="Garamond" w:hAnsi="Garamond"/>
          <w:sz w:val="24"/>
          <w:szCs w:val="24"/>
        </w:rPr>
        <w:t xml:space="preserve"> Humanidades y Literatura</w:t>
      </w:r>
      <w:r w:rsidR="005351C5" w:rsidRPr="00902878">
        <w:rPr>
          <w:rFonts w:ascii="Garamond" w:hAnsi="Garamond"/>
          <w:sz w:val="24"/>
          <w:szCs w:val="24"/>
        </w:rPr>
        <w:t xml:space="preserve"> </w:t>
      </w:r>
      <w:r w:rsidRPr="00902878">
        <w:rPr>
          <w:rFonts w:ascii="Garamond" w:hAnsi="Garamond"/>
          <w:b/>
          <w:sz w:val="24"/>
          <w:szCs w:val="24"/>
        </w:rPr>
        <w:t>Francia Goenaga</w:t>
      </w:r>
      <w:r w:rsidRPr="00902878">
        <w:rPr>
          <w:rFonts w:ascii="Garamond" w:hAnsi="Garamond"/>
          <w:sz w:val="24"/>
          <w:szCs w:val="24"/>
        </w:rPr>
        <w:t xml:space="preserve">. </w:t>
      </w:r>
      <w:r w:rsidR="006C1D3C" w:rsidRPr="00902878">
        <w:rPr>
          <w:rFonts w:ascii="Garamond" w:hAnsi="Garamond"/>
          <w:sz w:val="24"/>
          <w:szCs w:val="24"/>
        </w:rPr>
        <w:t xml:space="preserve">El proyecto </w:t>
      </w:r>
      <w:r w:rsidR="00C13FFC" w:rsidRPr="00902878">
        <w:rPr>
          <w:rFonts w:ascii="Garamond" w:hAnsi="Garamond"/>
          <w:sz w:val="24"/>
          <w:szCs w:val="24"/>
        </w:rPr>
        <w:t>consiste en</w:t>
      </w:r>
      <w:r w:rsidR="006C1D3C" w:rsidRPr="00902878">
        <w:rPr>
          <w:rFonts w:ascii="Garamond" w:hAnsi="Garamond"/>
          <w:sz w:val="24"/>
          <w:szCs w:val="24"/>
        </w:rPr>
        <w:t xml:space="preserve"> la realización de una edición anotada de </w:t>
      </w:r>
      <w:r w:rsidR="00C13FFC" w:rsidRPr="00902878">
        <w:rPr>
          <w:rFonts w:ascii="Garamond" w:hAnsi="Garamond"/>
          <w:sz w:val="24"/>
          <w:szCs w:val="24"/>
        </w:rPr>
        <w:t>los c</w:t>
      </w:r>
      <w:r w:rsidR="006C1D3C" w:rsidRPr="00902878">
        <w:rPr>
          <w:rFonts w:ascii="Garamond" w:hAnsi="Garamond"/>
          <w:sz w:val="24"/>
          <w:szCs w:val="24"/>
        </w:rPr>
        <w:t>uadernos de Ernesto Volkening</w:t>
      </w:r>
      <w:r w:rsidR="007A7241" w:rsidRPr="00902878">
        <w:rPr>
          <w:rFonts w:ascii="Garamond" w:hAnsi="Garamond"/>
          <w:sz w:val="24"/>
          <w:szCs w:val="24"/>
        </w:rPr>
        <w:t xml:space="preserve"> sobre los escolios de Nicolás Gómez Dávila, a través de una comparación ecdótica. </w:t>
      </w:r>
      <w:r w:rsidR="00882725" w:rsidRPr="00902878">
        <w:rPr>
          <w:rFonts w:ascii="Garamond" w:hAnsi="Garamond"/>
          <w:sz w:val="24"/>
          <w:szCs w:val="24"/>
        </w:rPr>
        <w:t xml:space="preserve">La discusión sobre el proyecto es breve: </w:t>
      </w:r>
      <w:r w:rsidR="00C13FFC" w:rsidRPr="00902878">
        <w:rPr>
          <w:rFonts w:ascii="Garamond" w:hAnsi="Garamond"/>
          <w:sz w:val="24"/>
          <w:szCs w:val="24"/>
        </w:rPr>
        <w:t>el Comité</w:t>
      </w:r>
      <w:r w:rsidR="00710212">
        <w:rPr>
          <w:rFonts w:ascii="Garamond" w:hAnsi="Garamond"/>
          <w:sz w:val="24"/>
          <w:szCs w:val="24"/>
        </w:rPr>
        <w:t xml:space="preserve"> </w:t>
      </w:r>
      <w:r w:rsidR="00C13FFC" w:rsidRPr="00902878">
        <w:rPr>
          <w:rFonts w:ascii="Garamond" w:hAnsi="Garamond"/>
          <w:sz w:val="24"/>
          <w:szCs w:val="24"/>
        </w:rPr>
        <w:t xml:space="preserve">resalta </w:t>
      </w:r>
      <w:r w:rsidR="00882725" w:rsidRPr="00902878">
        <w:rPr>
          <w:rFonts w:ascii="Garamond" w:hAnsi="Garamond"/>
          <w:sz w:val="24"/>
          <w:szCs w:val="24"/>
        </w:rPr>
        <w:t xml:space="preserve">que </w:t>
      </w:r>
      <w:r w:rsidR="00710212">
        <w:rPr>
          <w:rFonts w:ascii="Garamond" w:hAnsi="Garamond"/>
          <w:sz w:val="24"/>
          <w:szCs w:val="24"/>
        </w:rPr>
        <w:t xml:space="preserve">el proyecto </w:t>
      </w:r>
      <w:r w:rsidR="00882725" w:rsidRPr="00902878">
        <w:rPr>
          <w:rFonts w:ascii="Garamond" w:hAnsi="Garamond"/>
          <w:sz w:val="24"/>
          <w:szCs w:val="24"/>
        </w:rPr>
        <w:t>está bien presentado, que tiene una línea de publicación clara, con productos establecidos y un cronograma</w:t>
      </w:r>
      <w:r w:rsidR="00C13FFC" w:rsidRPr="00902878">
        <w:rPr>
          <w:rFonts w:ascii="Garamond" w:hAnsi="Garamond"/>
          <w:sz w:val="24"/>
          <w:szCs w:val="24"/>
        </w:rPr>
        <w:t xml:space="preserve"> de trabajo</w:t>
      </w:r>
      <w:r w:rsidR="00882725" w:rsidRPr="00902878">
        <w:rPr>
          <w:rFonts w:ascii="Garamond" w:hAnsi="Garamond"/>
          <w:sz w:val="24"/>
          <w:szCs w:val="24"/>
        </w:rPr>
        <w:t xml:space="preserve"> factible</w:t>
      </w:r>
      <w:r w:rsidR="00C13FFC" w:rsidRPr="00902878">
        <w:rPr>
          <w:rFonts w:ascii="Garamond" w:hAnsi="Garamond"/>
          <w:sz w:val="24"/>
          <w:szCs w:val="24"/>
        </w:rPr>
        <w:t xml:space="preserve"> en el que la profesora trabajará apoyada por un asistente de investigación en el cotejo ecdótico que quiere realizar</w:t>
      </w:r>
      <w:r w:rsidR="00882725" w:rsidRPr="00902878">
        <w:rPr>
          <w:rFonts w:ascii="Garamond" w:hAnsi="Garamond"/>
          <w:sz w:val="24"/>
          <w:szCs w:val="24"/>
        </w:rPr>
        <w:t>. Además, es un proyecto en colaboración co</w:t>
      </w:r>
      <w:r w:rsidR="007A7241" w:rsidRPr="00902878">
        <w:rPr>
          <w:rFonts w:ascii="Garamond" w:hAnsi="Garamond"/>
          <w:sz w:val="24"/>
          <w:szCs w:val="24"/>
        </w:rPr>
        <w:t>njunta con la U</w:t>
      </w:r>
      <w:r w:rsidR="002B72CC" w:rsidRPr="00902878">
        <w:rPr>
          <w:rFonts w:ascii="Garamond" w:hAnsi="Garamond"/>
          <w:sz w:val="24"/>
          <w:szCs w:val="24"/>
        </w:rPr>
        <w:t>niversidad EAFIT</w:t>
      </w:r>
      <w:r w:rsidR="00710212">
        <w:rPr>
          <w:rFonts w:ascii="Garamond" w:hAnsi="Garamond"/>
          <w:sz w:val="24"/>
          <w:szCs w:val="24"/>
        </w:rPr>
        <w:t xml:space="preserve"> </w:t>
      </w:r>
      <w:r w:rsidR="007A7241" w:rsidRPr="00902878">
        <w:rPr>
          <w:rFonts w:ascii="Garamond" w:hAnsi="Garamond"/>
          <w:sz w:val="24"/>
          <w:szCs w:val="24"/>
        </w:rPr>
        <w:t>y la Universidad Tecnológica de Pereira</w:t>
      </w:r>
      <w:r w:rsidR="00882725" w:rsidRPr="00902878">
        <w:rPr>
          <w:rFonts w:ascii="Garamond" w:hAnsi="Garamond"/>
          <w:sz w:val="24"/>
          <w:szCs w:val="24"/>
        </w:rPr>
        <w:t>. El comité aprueba la totalidad del presupuesto de la profesora Go</w:t>
      </w:r>
      <w:r w:rsidR="00C13FFC" w:rsidRPr="00902878">
        <w:rPr>
          <w:rFonts w:ascii="Garamond" w:hAnsi="Garamond"/>
          <w:sz w:val="24"/>
          <w:szCs w:val="24"/>
        </w:rPr>
        <w:t xml:space="preserve">enaga: </w:t>
      </w:r>
      <w:r w:rsidR="00C13FFC" w:rsidRPr="00902878">
        <w:rPr>
          <w:rFonts w:ascii="Garamond" w:hAnsi="Garamond"/>
          <w:b/>
          <w:sz w:val="24"/>
          <w:szCs w:val="24"/>
        </w:rPr>
        <w:t>$9.340.420</w:t>
      </w:r>
      <w:r w:rsidR="00C13FFC" w:rsidRPr="00902878">
        <w:rPr>
          <w:rFonts w:ascii="Garamond" w:hAnsi="Garamond"/>
          <w:sz w:val="24"/>
          <w:szCs w:val="24"/>
        </w:rPr>
        <w:t>, que será para el pago de su asistente</w:t>
      </w:r>
      <w:r w:rsidR="005351C5" w:rsidRPr="00902878">
        <w:rPr>
          <w:rFonts w:ascii="Garamond" w:hAnsi="Garamond"/>
          <w:sz w:val="24"/>
          <w:szCs w:val="24"/>
        </w:rPr>
        <w:t xml:space="preserve">. </w:t>
      </w:r>
    </w:p>
    <w:p w14:paraId="4321188C" w14:textId="77777777" w:rsidR="00882725" w:rsidRPr="00902878" w:rsidRDefault="00882725" w:rsidP="00902878">
      <w:pPr>
        <w:pStyle w:val="Sinespaciado"/>
        <w:spacing w:line="360" w:lineRule="auto"/>
        <w:jc w:val="both"/>
        <w:rPr>
          <w:rFonts w:ascii="Garamond" w:hAnsi="Garamond"/>
          <w:sz w:val="24"/>
          <w:szCs w:val="24"/>
        </w:rPr>
      </w:pPr>
    </w:p>
    <w:p w14:paraId="67B78B0C" w14:textId="77777777" w:rsidR="0065229D" w:rsidRPr="00902878" w:rsidRDefault="00882725" w:rsidP="00902878">
      <w:pPr>
        <w:pStyle w:val="Sinespaciado"/>
        <w:spacing w:line="360" w:lineRule="auto"/>
        <w:jc w:val="both"/>
        <w:rPr>
          <w:rFonts w:ascii="Garamond" w:hAnsi="Garamond"/>
          <w:sz w:val="24"/>
          <w:szCs w:val="24"/>
        </w:rPr>
      </w:pPr>
      <w:r w:rsidRPr="00902878">
        <w:rPr>
          <w:rFonts w:ascii="Garamond" w:hAnsi="Garamond"/>
          <w:sz w:val="24"/>
          <w:szCs w:val="24"/>
        </w:rPr>
        <w:t xml:space="preserve">La propuesta que sigue es </w:t>
      </w:r>
      <w:r w:rsidR="00C13FFC" w:rsidRPr="00902878">
        <w:rPr>
          <w:rFonts w:ascii="Garamond" w:hAnsi="Garamond"/>
          <w:sz w:val="24"/>
          <w:szCs w:val="24"/>
        </w:rPr>
        <w:t xml:space="preserve">el proyecto </w:t>
      </w:r>
      <w:r w:rsidR="00C13FFC" w:rsidRPr="00902878">
        <w:rPr>
          <w:rFonts w:ascii="Garamond" w:hAnsi="Garamond"/>
          <w:i/>
          <w:sz w:val="24"/>
          <w:szCs w:val="24"/>
        </w:rPr>
        <w:t>Colección de obras para piano de Pedro Morales Pino</w:t>
      </w:r>
      <w:r w:rsidRPr="00902878">
        <w:rPr>
          <w:rFonts w:ascii="Garamond" w:hAnsi="Garamond"/>
          <w:sz w:val="24"/>
          <w:szCs w:val="24"/>
        </w:rPr>
        <w:t xml:space="preserve"> del profesor </w:t>
      </w:r>
      <w:r w:rsidR="005351C5" w:rsidRPr="00902878">
        <w:rPr>
          <w:rFonts w:ascii="Garamond" w:hAnsi="Garamond"/>
          <w:sz w:val="24"/>
          <w:szCs w:val="24"/>
        </w:rPr>
        <w:t xml:space="preserve">asociado del Departamento de Música, </w:t>
      </w:r>
      <w:r w:rsidRPr="00902878">
        <w:rPr>
          <w:rFonts w:ascii="Garamond" w:hAnsi="Garamond"/>
          <w:b/>
          <w:sz w:val="24"/>
          <w:szCs w:val="24"/>
        </w:rPr>
        <w:t>Luis Fernando León</w:t>
      </w:r>
      <w:r w:rsidRPr="00902878">
        <w:rPr>
          <w:rFonts w:ascii="Garamond" w:hAnsi="Garamond"/>
          <w:sz w:val="24"/>
          <w:szCs w:val="24"/>
        </w:rPr>
        <w:t>, que hace en conjunto con l</w:t>
      </w:r>
      <w:r w:rsidR="0032214B">
        <w:rPr>
          <w:rFonts w:ascii="Garamond" w:hAnsi="Garamond"/>
          <w:sz w:val="24"/>
          <w:szCs w:val="24"/>
        </w:rPr>
        <w:t>os</w:t>
      </w:r>
      <w:r w:rsidRPr="00902878">
        <w:rPr>
          <w:rFonts w:ascii="Garamond" w:hAnsi="Garamond"/>
          <w:sz w:val="24"/>
          <w:szCs w:val="24"/>
        </w:rPr>
        <w:t xml:space="preserve"> profesor</w:t>
      </w:r>
      <w:r w:rsidR="0032214B">
        <w:rPr>
          <w:rFonts w:ascii="Garamond" w:hAnsi="Garamond"/>
          <w:sz w:val="24"/>
          <w:szCs w:val="24"/>
        </w:rPr>
        <w:t>es</w:t>
      </w:r>
      <w:r w:rsidRPr="00902878">
        <w:rPr>
          <w:rFonts w:ascii="Garamond" w:hAnsi="Garamond"/>
          <w:sz w:val="24"/>
          <w:szCs w:val="24"/>
        </w:rPr>
        <w:t xml:space="preserve"> María del Pilar Azula</w:t>
      </w:r>
      <w:r w:rsidR="0032214B">
        <w:rPr>
          <w:rFonts w:ascii="Garamond" w:hAnsi="Garamond"/>
          <w:sz w:val="24"/>
          <w:szCs w:val="24"/>
        </w:rPr>
        <w:t xml:space="preserve">, </w:t>
      </w:r>
      <w:r w:rsidR="00D242F6" w:rsidRPr="00902878">
        <w:rPr>
          <w:rFonts w:ascii="Garamond" w:hAnsi="Garamond"/>
          <w:sz w:val="24"/>
          <w:szCs w:val="24"/>
        </w:rPr>
        <w:t>Antonio Carbonell y Martha</w:t>
      </w:r>
      <w:r w:rsidR="0065229D" w:rsidRPr="00902878">
        <w:rPr>
          <w:rFonts w:ascii="Garamond" w:hAnsi="Garamond"/>
          <w:sz w:val="24"/>
          <w:szCs w:val="24"/>
        </w:rPr>
        <w:t xml:space="preserve"> Rodríguez, en el contexto del grupo de investigación </w:t>
      </w:r>
      <w:r w:rsidR="0065229D" w:rsidRPr="00902878">
        <w:rPr>
          <w:rFonts w:ascii="Garamond" w:hAnsi="Garamond"/>
          <w:i/>
          <w:sz w:val="24"/>
          <w:szCs w:val="24"/>
        </w:rPr>
        <w:t>P</w:t>
      </w:r>
      <w:r w:rsidR="00D242F6" w:rsidRPr="00902878">
        <w:rPr>
          <w:rFonts w:ascii="Garamond" w:hAnsi="Garamond"/>
          <w:i/>
          <w:sz w:val="24"/>
          <w:szCs w:val="24"/>
        </w:rPr>
        <w:t>atrimonio y educación</w:t>
      </w:r>
      <w:r w:rsidRPr="00902878">
        <w:rPr>
          <w:rFonts w:ascii="Garamond" w:hAnsi="Garamond"/>
          <w:sz w:val="24"/>
          <w:szCs w:val="24"/>
        </w:rPr>
        <w:t>.</w:t>
      </w:r>
      <w:r w:rsidR="0065229D" w:rsidRPr="00902878">
        <w:rPr>
          <w:rFonts w:ascii="Garamond" w:hAnsi="Garamond"/>
          <w:sz w:val="24"/>
          <w:szCs w:val="24"/>
        </w:rPr>
        <w:t xml:space="preserve"> Se trata del estudio, transcripción, edición y </w:t>
      </w:r>
      <w:r w:rsidR="00710212">
        <w:rPr>
          <w:rFonts w:ascii="Garamond" w:hAnsi="Garamond"/>
          <w:sz w:val="24"/>
          <w:szCs w:val="24"/>
        </w:rPr>
        <w:t xml:space="preserve">publicación de una colección de </w:t>
      </w:r>
      <w:r w:rsidR="0065229D" w:rsidRPr="00902878">
        <w:rPr>
          <w:rFonts w:ascii="Garamond" w:hAnsi="Garamond"/>
          <w:sz w:val="24"/>
          <w:szCs w:val="24"/>
        </w:rPr>
        <w:t>40 partituras del maestro Pedro Morales Pino, además de la grabación de un máster con 10 de dichas obras.</w:t>
      </w:r>
      <w:r w:rsidRPr="00902878">
        <w:rPr>
          <w:rFonts w:ascii="Garamond" w:hAnsi="Garamond"/>
          <w:sz w:val="24"/>
          <w:szCs w:val="24"/>
        </w:rPr>
        <w:t xml:space="preserve"> El Comité aprueba el proyecto con los mismos comentarios que se hicieron del proyecto de la profesora Goenaga, con la</w:t>
      </w:r>
      <w:r w:rsidR="002B72CC" w:rsidRPr="00902878">
        <w:rPr>
          <w:rFonts w:ascii="Garamond" w:hAnsi="Garamond"/>
          <w:sz w:val="24"/>
          <w:szCs w:val="24"/>
        </w:rPr>
        <w:t xml:space="preserve"> siguiente</w:t>
      </w:r>
      <w:r w:rsidRPr="00902878">
        <w:rPr>
          <w:rFonts w:ascii="Garamond" w:hAnsi="Garamond"/>
          <w:sz w:val="24"/>
          <w:szCs w:val="24"/>
        </w:rPr>
        <w:t xml:space="preserve"> anotación</w:t>
      </w:r>
      <w:r w:rsidR="002B72CC" w:rsidRPr="00902878">
        <w:rPr>
          <w:rFonts w:ascii="Garamond" w:hAnsi="Garamond"/>
          <w:sz w:val="24"/>
          <w:szCs w:val="24"/>
        </w:rPr>
        <w:t>:</w:t>
      </w:r>
      <w:r w:rsidRPr="00902878">
        <w:rPr>
          <w:rFonts w:ascii="Garamond" w:hAnsi="Garamond"/>
          <w:sz w:val="24"/>
          <w:szCs w:val="24"/>
        </w:rPr>
        <w:t xml:space="preserve"> que se aclare y defina mejor la función que cumplirá el monitor de investigación en el proyecto. El comité aprueba la totalidad del presupuesto de León: </w:t>
      </w:r>
      <w:r w:rsidRPr="00902878">
        <w:rPr>
          <w:rFonts w:ascii="Garamond" w:hAnsi="Garamond"/>
          <w:b/>
          <w:sz w:val="24"/>
          <w:szCs w:val="24"/>
        </w:rPr>
        <w:t>$9.992.200</w:t>
      </w:r>
      <w:r w:rsidRPr="00902878">
        <w:rPr>
          <w:rFonts w:ascii="Garamond" w:hAnsi="Garamond"/>
          <w:sz w:val="24"/>
          <w:szCs w:val="24"/>
        </w:rPr>
        <w:t>.</w:t>
      </w:r>
    </w:p>
    <w:p w14:paraId="075E438C" w14:textId="77777777" w:rsidR="00882725" w:rsidRPr="00902878" w:rsidRDefault="00882725" w:rsidP="00902878">
      <w:pPr>
        <w:pStyle w:val="Sinespaciado"/>
        <w:spacing w:line="360" w:lineRule="auto"/>
        <w:jc w:val="both"/>
        <w:rPr>
          <w:rFonts w:ascii="Garamond" w:hAnsi="Garamond"/>
          <w:sz w:val="24"/>
          <w:szCs w:val="24"/>
        </w:rPr>
      </w:pPr>
    </w:p>
    <w:p w14:paraId="465212D2" w14:textId="77777777" w:rsidR="00882725" w:rsidRPr="00902878" w:rsidRDefault="009A26CA" w:rsidP="00902878">
      <w:pPr>
        <w:pStyle w:val="Sinespaciado"/>
        <w:spacing w:line="360" w:lineRule="auto"/>
        <w:jc w:val="both"/>
        <w:rPr>
          <w:rFonts w:ascii="Garamond" w:hAnsi="Garamond"/>
          <w:sz w:val="24"/>
          <w:szCs w:val="24"/>
        </w:rPr>
      </w:pPr>
      <w:r w:rsidRPr="00902878">
        <w:rPr>
          <w:rFonts w:ascii="Garamond" w:hAnsi="Garamond"/>
          <w:sz w:val="24"/>
          <w:szCs w:val="24"/>
        </w:rPr>
        <w:t xml:space="preserve">El siguiente proyecto a evaluar es </w:t>
      </w:r>
      <w:r w:rsidR="003D2315" w:rsidRPr="00902878">
        <w:rPr>
          <w:rFonts w:ascii="Garamond" w:hAnsi="Garamond"/>
          <w:i/>
          <w:sz w:val="24"/>
          <w:szCs w:val="24"/>
        </w:rPr>
        <w:t>Semana Santa en Ciénaga de Oro, Córdoba</w:t>
      </w:r>
      <w:r w:rsidRPr="00902878">
        <w:rPr>
          <w:rFonts w:ascii="Garamond" w:hAnsi="Garamond"/>
          <w:sz w:val="24"/>
          <w:szCs w:val="24"/>
        </w:rPr>
        <w:t xml:space="preserve"> del profesor </w:t>
      </w:r>
      <w:r w:rsidR="003D2315" w:rsidRPr="00902878">
        <w:rPr>
          <w:rFonts w:ascii="Garamond" w:hAnsi="Garamond"/>
          <w:sz w:val="24"/>
          <w:szCs w:val="24"/>
        </w:rPr>
        <w:t>asociado</w:t>
      </w:r>
      <w:r w:rsidR="005351C5" w:rsidRPr="00902878">
        <w:rPr>
          <w:rFonts w:ascii="Garamond" w:hAnsi="Garamond"/>
          <w:sz w:val="24"/>
          <w:szCs w:val="24"/>
        </w:rPr>
        <w:t xml:space="preserve"> del Departamento de Arte, </w:t>
      </w:r>
      <w:r w:rsidRPr="00902878">
        <w:rPr>
          <w:rFonts w:ascii="Garamond" w:hAnsi="Garamond"/>
          <w:b/>
          <w:sz w:val="24"/>
          <w:szCs w:val="24"/>
        </w:rPr>
        <w:t>Mario Omar Fernández</w:t>
      </w:r>
      <w:r w:rsidRPr="00902878">
        <w:rPr>
          <w:rFonts w:ascii="Garamond" w:hAnsi="Garamond"/>
          <w:sz w:val="24"/>
          <w:szCs w:val="24"/>
        </w:rPr>
        <w:t xml:space="preserve">. El Comité CIC </w:t>
      </w:r>
      <w:r w:rsidR="002B72CC" w:rsidRPr="00902878">
        <w:rPr>
          <w:rFonts w:ascii="Garamond" w:hAnsi="Garamond"/>
          <w:sz w:val="24"/>
          <w:szCs w:val="24"/>
        </w:rPr>
        <w:t xml:space="preserve">valora de forma entusiasta </w:t>
      </w:r>
      <w:r w:rsidRPr="00902878">
        <w:rPr>
          <w:rFonts w:ascii="Garamond" w:hAnsi="Garamond"/>
          <w:sz w:val="24"/>
          <w:szCs w:val="24"/>
        </w:rPr>
        <w:t>los proyectos que ha liderado el profesor Fernández</w:t>
      </w:r>
      <w:r w:rsidR="002B72CC" w:rsidRPr="00902878">
        <w:rPr>
          <w:rFonts w:ascii="Garamond" w:hAnsi="Garamond"/>
          <w:sz w:val="24"/>
          <w:szCs w:val="24"/>
        </w:rPr>
        <w:t xml:space="preserve"> hasta aquí</w:t>
      </w:r>
      <w:r w:rsidRPr="00902878">
        <w:rPr>
          <w:rFonts w:ascii="Garamond" w:hAnsi="Garamond"/>
          <w:sz w:val="24"/>
          <w:szCs w:val="24"/>
        </w:rPr>
        <w:t xml:space="preserve">, pero anota que no es claro </w:t>
      </w:r>
      <w:r w:rsidR="002B72CC" w:rsidRPr="00902878">
        <w:rPr>
          <w:rFonts w:ascii="Garamond" w:hAnsi="Garamond"/>
          <w:sz w:val="24"/>
          <w:szCs w:val="24"/>
        </w:rPr>
        <w:t xml:space="preserve">de qué modo </w:t>
      </w:r>
      <w:r w:rsidRPr="00902878">
        <w:rPr>
          <w:rFonts w:ascii="Garamond" w:hAnsi="Garamond"/>
          <w:sz w:val="24"/>
          <w:szCs w:val="24"/>
        </w:rPr>
        <w:lastRenderedPageBreak/>
        <w:t xml:space="preserve">su proyecto </w:t>
      </w:r>
      <w:r w:rsidR="002B72CC" w:rsidRPr="00902878">
        <w:rPr>
          <w:rFonts w:ascii="Garamond" w:hAnsi="Garamond"/>
          <w:sz w:val="24"/>
          <w:szCs w:val="24"/>
        </w:rPr>
        <w:t xml:space="preserve">actual </w:t>
      </w:r>
      <w:r w:rsidR="00250D42" w:rsidRPr="00902878">
        <w:rPr>
          <w:rFonts w:ascii="Garamond" w:hAnsi="Garamond"/>
          <w:sz w:val="24"/>
          <w:szCs w:val="24"/>
        </w:rPr>
        <w:t xml:space="preserve">es, en efecto, </w:t>
      </w:r>
      <w:r w:rsidRPr="00902878">
        <w:rPr>
          <w:rFonts w:ascii="Garamond" w:hAnsi="Garamond"/>
          <w:sz w:val="24"/>
          <w:szCs w:val="24"/>
        </w:rPr>
        <w:t>un proyecto de investigación</w:t>
      </w:r>
      <w:r w:rsidR="005351C5" w:rsidRPr="00902878">
        <w:rPr>
          <w:rFonts w:ascii="Garamond" w:hAnsi="Garamond"/>
          <w:sz w:val="24"/>
          <w:szCs w:val="24"/>
        </w:rPr>
        <w:t xml:space="preserve"> o creación</w:t>
      </w:r>
      <w:r w:rsidRPr="00902878">
        <w:rPr>
          <w:rFonts w:ascii="Garamond" w:hAnsi="Garamond"/>
          <w:sz w:val="24"/>
          <w:szCs w:val="24"/>
        </w:rPr>
        <w:t>.</w:t>
      </w:r>
      <w:r w:rsidR="00250D42" w:rsidRPr="00902878">
        <w:rPr>
          <w:rFonts w:ascii="Garamond" w:hAnsi="Garamond"/>
          <w:sz w:val="24"/>
          <w:szCs w:val="24"/>
        </w:rPr>
        <w:t xml:space="preserve"> El profesor Fernández no propone</w:t>
      </w:r>
      <w:r w:rsidR="003D2315" w:rsidRPr="00902878">
        <w:rPr>
          <w:rFonts w:ascii="Garamond" w:hAnsi="Garamond"/>
          <w:sz w:val="24"/>
          <w:szCs w:val="24"/>
        </w:rPr>
        <w:t xml:space="preserve"> tampoco</w:t>
      </w:r>
      <w:r w:rsidR="00250D42" w:rsidRPr="00902878">
        <w:rPr>
          <w:rFonts w:ascii="Garamond" w:hAnsi="Garamond"/>
          <w:sz w:val="24"/>
          <w:szCs w:val="24"/>
        </w:rPr>
        <w:t xml:space="preserve"> de manera clara ningún producto de investigación</w:t>
      </w:r>
      <w:r w:rsidR="005351C5" w:rsidRPr="00902878">
        <w:rPr>
          <w:rFonts w:ascii="Garamond" w:hAnsi="Garamond"/>
          <w:sz w:val="24"/>
          <w:szCs w:val="24"/>
        </w:rPr>
        <w:t>/creación</w:t>
      </w:r>
      <w:r w:rsidR="00250D42" w:rsidRPr="00902878">
        <w:rPr>
          <w:rFonts w:ascii="Garamond" w:hAnsi="Garamond"/>
          <w:sz w:val="24"/>
          <w:szCs w:val="24"/>
        </w:rPr>
        <w:t>. La decana recuerda que esta beca</w:t>
      </w:r>
      <w:r w:rsidR="005351C5" w:rsidRPr="00902878">
        <w:rPr>
          <w:rFonts w:ascii="Garamond" w:hAnsi="Garamond"/>
          <w:sz w:val="24"/>
          <w:szCs w:val="24"/>
        </w:rPr>
        <w:t xml:space="preserve"> avala </w:t>
      </w:r>
      <w:r w:rsidR="00250D42" w:rsidRPr="00902878">
        <w:rPr>
          <w:rFonts w:ascii="Garamond" w:hAnsi="Garamond"/>
          <w:sz w:val="24"/>
          <w:szCs w:val="24"/>
        </w:rPr>
        <w:t xml:space="preserve">proyectos que </w:t>
      </w:r>
      <w:r w:rsidR="005351C5" w:rsidRPr="00902878">
        <w:rPr>
          <w:rFonts w:ascii="Garamond" w:hAnsi="Garamond"/>
          <w:sz w:val="24"/>
          <w:szCs w:val="24"/>
        </w:rPr>
        <w:t>sean</w:t>
      </w:r>
      <w:r w:rsidR="0032214B">
        <w:rPr>
          <w:rFonts w:ascii="Garamond" w:hAnsi="Garamond"/>
          <w:sz w:val="24"/>
          <w:szCs w:val="24"/>
        </w:rPr>
        <w:t xml:space="preserve"> </w:t>
      </w:r>
      <w:r w:rsidR="00250D42" w:rsidRPr="00902878">
        <w:rPr>
          <w:rFonts w:ascii="Garamond" w:hAnsi="Garamond"/>
          <w:sz w:val="24"/>
          <w:szCs w:val="24"/>
        </w:rPr>
        <w:t>“</w:t>
      </w:r>
      <w:r w:rsidRPr="00902878">
        <w:rPr>
          <w:rFonts w:ascii="Garamond" w:hAnsi="Garamond"/>
          <w:sz w:val="24"/>
          <w:szCs w:val="24"/>
        </w:rPr>
        <w:t>procesos investigativos</w:t>
      </w:r>
      <w:r w:rsidR="00250D42" w:rsidRPr="00902878">
        <w:rPr>
          <w:rFonts w:ascii="Garamond" w:hAnsi="Garamond"/>
          <w:sz w:val="24"/>
          <w:szCs w:val="24"/>
        </w:rPr>
        <w:t xml:space="preserve">” </w:t>
      </w:r>
      <w:r w:rsidR="005351C5" w:rsidRPr="00902878">
        <w:rPr>
          <w:rFonts w:ascii="Garamond" w:hAnsi="Garamond"/>
          <w:sz w:val="24"/>
          <w:szCs w:val="24"/>
        </w:rPr>
        <w:t>pero</w:t>
      </w:r>
      <w:r w:rsidR="003D2315" w:rsidRPr="00902878">
        <w:rPr>
          <w:rFonts w:ascii="Garamond" w:hAnsi="Garamond"/>
          <w:sz w:val="24"/>
          <w:szCs w:val="24"/>
        </w:rPr>
        <w:t xml:space="preserve"> anota que</w:t>
      </w:r>
      <w:r w:rsidR="005351C5" w:rsidRPr="00902878">
        <w:rPr>
          <w:rFonts w:ascii="Garamond" w:hAnsi="Garamond"/>
          <w:sz w:val="24"/>
          <w:szCs w:val="24"/>
        </w:rPr>
        <w:t xml:space="preserve"> de todos modos</w:t>
      </w:r>
      <w:r w:rsidR="00250D42" w:rsidRPr="00902878">
        <w:rPr>
          <w:rFonts w:ascii="Garamond" w:hAnsi="Garamond"/>
          <w:sz w:val="24"/>
          <w:szCs w:val="24"/>
        </w:rPr>
        <w:t xml:space="preserve"> es necesario que los proyectos finalicen en la concreción de un producto</w:t>
      </w:r>
      <w:r w:rsidR="005351C5" w:rsidRPr="00902878">
        <w:rPr>
          <w:rFonts w:ascii="Garamond" w:hAnsi="Garamond"/>
          <w:sz w:val="24"/>
          <w:szCs w:val="24"/>
        </w:rPr>
        <w:t>.</w:t>
      </w:r>
      <w:r w:rsidR="00710212">
        <w:rPr>
          <w:rFonts w:ascii="Garamond" w:hAnsi="Garamond"/>
          <w:sz w:val="24"/>
          <w:szCs w:val="24"/>
        </w:rPr>
        <w:t xml:space="preserve"> </w:t>
      </w:r>
      <w:r w:rsidR="00250D42" w:rsidRPr="00902878">
        <w:rPr>
          <w:rFonts w:ascii="Garamond" w:hAnsi="Garamond"/>
          <w:sz w:val="24"/>
          <w:szCs w:val="24"/>
        </w:rPr>
        <w:t xml:space="preserve">La decana también recuerda </w:t>
      </w:r>
      <w:r w:rsidRPr="00902878">
        <w:rPr>
          <w:rFonts w:ascii="Garamond" w:hAnsi="Garamond"/>
          <w:sz w:val="24"/>
          <w:szCs w:val="24"/>
        </w:rPr>
        <w:t xml:space="preserve">que parte de los proyectos (como el presente) que </w:t>
      </w:r>
      <w:r w:rsidR="00250D42" w:rsidRPr="00902878">
        <w:rPr>
          <w:rFonts w:ascii="Garamond" w:hAnsi="Garamond"/>
          <w:sz w:val="24"/>
          <w:szCs w:val="24"/>
        </w:rPr>
        <w:t>lidera el profesor Fernández se pueden realizar</w:t>
      </w:r>
      <w:r w:rsidRPr="00902878">
        <w:rPr>
          <w:rFonts w:ascii="Garamond" w:hAnsi="Garamond"/>
          <w:sz w:val="24"/>
          <w:szCs w:val="24"/>
        </w:rPr>
        <w:t xml:space="preserve"> a través del acuerdo firmado recientemen</w:t>
      </w:r>
      <w:r w:rsidR="00250D42" w:rsidRPr="00902878">
        <w:rPr>
          <w:rFonts w:ascii="Garamond" w:hAnsi="Garamond"/>
          <w:sz w:val="24"/>
          <w:szCs w:val="24"/>
        </w:rPr>
        <w:t>te con el Ministerio de Cultura</w:t>
      </w:r>
      <w:r w:rsidRPr="00902878">
        <w:rPr>
          <w:rFonts w:ascii="Garamond" w:hAnsi="Garamond"/>
          <w:sz w:val="24"/>
          <w:szCs w:val="24"/>
        </w:rPr>
        <w:t xml:space="preserve"> y que</w:t>
      </w:r>
      <w:r w:rsidR="00250D42" w:rsidRPr="00902878">
        <w:rPr>
          <w:rFonts w:ascii="Garamond" w:hAnsi="Garamond"/>
          <w:sz w:val="24"/>
          <w:szCs w:val="24"/>
        </w:rPr>
        <w:t>,</w:t>
      </w:r>
      <w:r w:rsidRPr="00902878">
        <w:rPr>
          <w:rFonts w:ascii="Garamond" w:hAnsi="Garamond"/>
          <w:sz w:val="24"/>
          <w:szCs w:val="24"/>
        </w:rPr>
        <w:t xml:space="preserve"> por ende</w:t>
      </w:r>
      <w:r w:rsidR="00250D42" w:rsidRPr="00902878">
        <w:rPr>
          <w:rFonts w:ascii="Garamond" w:hAnsi="Garamond"/>
          <w:sz w:val="24"/>
          <w:szCs w:val="24"/>
        </w:rPr>
        <w:t>,</w:t>
      </w:r>
      <w:r w:rsidRPr="00902878">
        <w:rPr>
          <w:rFonts w:ascii="Garamond" w:hAnsi="Garamond"/>
          <w:sz w:val="24"/>
          <w:szCs w:val="24"/>
        </w:rPr>
        <w:t xml:space="preserve"> existen otros fond</w:t>
      </w:r>
      <w:r w:rsidR="00250D42" w:rsidRPr="00902878">
        <w:rPr>
          <w:rFonts w:ascii="Garamond" w:hAnsi="Garamond"/>
          <w:sz w:val="24"/>
          <w:szCs w:val="24"/>
        </w:rPr>
        <w:t xml:space="preserve">os a los que se puede recurrir. </w:t>
      </w:r>
      <w:r w:rsidR="00250D42" w:rsidRPr="00710212">
        <w:rPr>
          <w:rFonts w:ascii="Garamond" w:hAnsi="Garamond"/>
          <w:sz w:val="24"/>
          <w:szCs w:val="24"/>
        </w:rPr>
        <w:t>E</w:t>
      </w:r>
      <w:r w:rsidR="00BB4BF4" w:rsidRPr="00710212">
        <w:rPr>
          <w:rFonts w:ascii="Garamond" w:hAnsi="Garamond"/>
          <w:sz w:val="24"/>
          <w:szCs w:val="24"/>
        </w:rPr>
        <w:t>l Comité decide no apoyar el proyecto</w:t>
      </w:r>
      <w:r w:rsidR="00BB4BF4" w:rsidRPr="00902878">
        <w:rPr>
          <w:rFonts w:ascii="Garamond" w:hAnsi="Garamond"/>
          <w:sz w:val="24"/>
          <w:szCs w:val="24"/>
        </w:rPr>
        <w:t xml:space="preserve"> del profesor Fernández.</w:t>
      </w:r>
    </w:p>
    <w:p w14:paraId="55A8EEA2" w14:textId="77777777" w:rsidR="00BB4BF4" w:rsidRPr="00902878" w:rsidRDefault="00BB4BF4" w:rsidP="00902878">
      <w:pPr>
        <w:pStyle w:val="Sinespaciado"/>
        <w:spacing w:line="360" w:lineRule="auto"/>
        <w:jc w:val="both"/>
        <w:rPr>
          <w:rFonts w:ascii="Garamond" w:hAnsi="Garamond"/>
          <w:sz w:val="24"/>
          <w:szCs w:val="24"/>
        </w:rPr>
      </w:pPr>
    </w:p>
    <w:p w14:paraId="4CD7AFB7" w14:textId="77777777" w:rsidR="00BB4BF4" w:rsidRPr="00902878" w:rsidRDefault="00BB4BF4" w:rsidP="00902878">
      <w:pPr>
        <w:pStyle w:val="Sinespaciado"/>
        <w:spacing w:line="360" w:lineRule="auto"/>
        <w:jc w:val="both"/>
        <w:rPr>
          <w:rFonts w:ascii="Garamond" w:hAnsi="Garamond"/>
          <w:sz w:val="24"/>
          <w:szCs w:val="24"/>
        </w:rPr>
      </w:pPr>
      <w:r w:rsidRPr="00902878">
        <w:rPr>
          <w:rFonts w:ascii="Garamond" w:hAnsi="Garamond"/>
          <w:sz w:val="24"/>
          <w:szCs w:val="24"/>
        </w:rPr>
        <w:t>La última propuesta por revisar es el proyecto</w:t>
      </w:r>
      <w:r w:rsidR="00710212">
        <w:rPr>
          <w:rFonts w:ascii="Garamond" w:hAnsi="Garamond"/>
          <w:sz w:val="24"/>
          <w:szCs w:val="24"/>
        </w:rPr>
        <w:t xml:space="preserve"> </w:t>
      </w:r>
      <w:r w:rsidR="008B4116" w:rsidRPr="00902878">
        <w:rPr>
          <w:rFonts w:ascii="Garamond" w:hAnsi="Garamond"/>
          <w:i/>
          <w:sz w:val="24"/>
          <w:szCs w:val="24"/>
        </w:rPr>
        <w:t>Perspectivas y representaciones del Salto de Tequendama</w:t>
      </w:r>
      <w:r w:rsidRPr="00902878">
        <w:rPr>
          <w:rFonts w:ascii="Garamond" w:hAnsi="Garamond"/>
          <w:sz w:val="24"/>
          <w:szCs w:val="24"/>
        </w:rPr>
        <w:t xml:space="preserve"> de </w:t>
      </w:r>
      <w:r w:rsidRPr="00902878">
        <w:rPr>
          <w:rFonts w:ascii="Garamond" w:hAnsi="Garamond"/>
          <w:b/>
          <w:sz w:val="24"/>
          <w:szCs w:val="24"/>
        </w:rPr>
        <w:t>Verónica Uribe</w:t>
      </w:r>
      <w:r w:rsidRPr="00902878">
        <w:rPr>
          <w:rFonts w:ascii="Garamond" w:hAnsi="Garamond"/>
          <w:sz w:val="24"/>
          <w:szCs w:val="24"/>
        </w:rPr>
        <w:t xml:space="preserve">, </w:t>
      </w:r>
      <w:r w:rsidR="005351C5" w:rsidRPr="00902878">
        <w:rPr>
          <w:rFonts w:ascii="Garamond" w:hAnsi="Garamond"/>
          <w:sz w:val="24"/>
          <w:szCs w:val="24"/>
        </w:rPr>
        <w:t>profesora asociada</w:t>
      </w:r>
      <w:r w:rsidR="0032214B">
        <w:rPr>
          <w:rFonts w:ascii="Garamond" w:hAnsi="Garamond"/>
          <w:sz w:val="24"/>
          <w:szCs w:val="24"/>
        </w:rPr>
        <w:t xml:space="preserve"> </w:t>
      </w:r>
      <w:r w:rsidRPr="00902878">
        <w:rPr>
          <w:rFonts w:ascii="Garamond" w:hAnsi="Garamond"/>
          <w:sz w:val="24"/>
          <w:szCs w:val="24"/>
        </w:rPr>
        <w:t>del Departamento de Historia del Arte.</w:t>
      </w:r>
      <w:r w:rsidR="00710212">
        <w:rPr>
          <w:rFonts w:ascii="Garamond" w:hAnsi="Garamond"/>
          <w:sz w:val="24"/>
          <w:szCs w:val="24"/>
        </w:rPr>
        <w:t xml:space="preserve"> </w:t>
      </w:r>
      <w:r w:rsidR="009B45D2" w:rsidRPr="00902878">
        <w:rPr>
          <w:rFonts w:ascii="Garamond" w:hAnsi="Garamond"/>
          <w:sz w:val="24"/>
          <w:szCs w:val="24"/>
        </w:rPr>
        <w:t xml:space="preserve">El proyecto propone una investigación </w:t>
      </w:r>
      <w:r w:rsidR="009B45D2" w:rsidRPr="00902878">
        <w:rPr>
          <w:rFonts w:ascii="Garamond" w:hAnsi="Garamond"/>
          <w:i/>
          <w:sz w:val="24"/>
          <w:szCs w:val="24"/>
        </w:rPr>
        <w:t>in situ</w:t>
      </w:r>
      <w:r w:rsidR="009B45D2" w:rsidRPr="00902878">
        <w:rPr>
          <w:rFonts w:ascii="Garamond" w:hAnsi="Garamond"/>
          <w:sz w:val="24"/>
          <w:szCs w:val="24"/>
        </w:rPr>
        <w:t xml:space="preserve"> del patrimonio arquitectónico y cultural del Salto del Tequendama, en colaboración con el Museo del Salto y dos investigadoras, que dará como resultado </w:t>
      </w:r>
      <w:r w:rsidR="00A0566E" w:rsidRPr="00902878">
        <w:rPr>
          <w:rFonts w:ascii="Garamond" w:hAnsi="Garamond"/>
          <w:sz w:val="24"/>
          <w:szCs w:val="24"/>
        </w:rPr>
        <w:t>el manuscrito de un libro con capítulos de autoría de cada una de las investigadoras, así como una propuesta de curaduría de una exposición</w:t>
      </w:r>
      <w:r w:rsidR="009B45D2" w:rsidRPr="00902878">
        <w:rPr>
          <w:rFonts w:ascii="Garamond" w:hAnsi="Garamond"/>
          <w:sz w:val="24"/>
          <w:szCs w:val="24"/>
        </w:rPr>
        <w:t>.</w:t>
      </w:r>
      <w:r w:rsidRPr="00902878">
        <w:rPr>
          <w:rFonts w:ascii="Garamond" w:hAnsi="Garamond"/>
          <w:sz w:val="24"/>
          <w:szCs w:val="24"/>
        </w:rPr>
        <w:t xml:space="preserve"> El Comité comenta que e</w:t>
      </w:r>
      <w:r w:rsidR="00250D42" w:rsidRPr="00902878">
        <w:rPr>
          <w:rFonts w:ascii="Garamond" w:hAnsi="Garamond"/>
          <w:sz w:val="24"/>
          <w:szCs w:val="24"/>
        </w:rPr>
        <w:t>l proyecto está bien presentado</w:t>
      </w:r>
      <w:r w:rsidRPr="00902878">
        <w:rPr>
          <w:rFonts w:ascii="Garamond" w:hAnsi="Garamond"/>
          <w:sz w:val="24"/>
          <w:szCs w:val="24"/>
        </w:rPr>
        <w:t xml:space="preserve"> pero que</w:t>
      </w:r>
      <w:r w:rsidR="00250D42" w:rsidRPr="00902878">
        <w:rPr>
          <w:rFonts w:ascii="Garamond" w:hAnsi="Garamond"/>
          <w:sz w:val="24"/>
          <w:szCs w:val="24"/>
        </w:rPr>
        <w:t>,</w:t>
      </w:r>
      <w:r w:rsidRPr="00902878">
        <w:rPr>
          <w:rFonts w:ascii="Garamond" w:hAnsi="Garamond"/>
          <w:sz w:val="24"/>
          <w:szCs w:val="24"/>
        </w:rPr>
        <w:t xml:space="preserve"> basados en las discusiones sobre los rubros, sólo se financiará parcialmente</w:t>
      </w:r>
      <w:r w:rsidR="00710212">
        <w:rPr>
          <w:rFonts w:ascii="Garamond" w:hAnsi="Garamond"/>
          <w:sz w:val="24"/>
          <w:szCs w:val="24"/>
        </w:rPr>
        <w:t>, esto es:</w:t>
      </w:r>
      <w:r w:rsidR="009B45D2" w:rsidRPr="00902878">
        <w:rPr>
          <w:rFonts w:ascii="Garamond" w:hAnsi="Garamond"/>
          <w:sz w:val="24"/>
          <w:szCs w:val="24"/>
        </w:rPr>
        <w:t xml:space="preserve"> la contratación de asistentes graduados</w:t>
      </w:r>
      <w:r w:rsidR="00710212">
        <w:rPr>
          <w:rFonts w:ascii="Garamond" w:hAnsi="Garamond"/>
          <w:sz w:val="24"/>
          <w:szCs w:val="24"/>
        </w:rPr>
        <w:t xml:space="preserve"> y los rubros de papeler</w:t>
      </w:r>
      <w:r w:rsidR="00132BA2" w:rsidRPr="00902878">
        <w:rPr>
          <w:rFonts w:ascii="Garamond" w:hAnsi="Garamond"/>
          <w:sz w:val="24"/>
          <w:szCs w:val="24"/>
        </w:rPr>
        <w:t>ía y útiles de investigación. Sugiere que las salidas de campo las cubra</w:t>
      </w:r>
      <w:r w:rsidR="00A0566E" w:rsidRPr="00902878">
        <w:rPr>
          <w:rFonts w:ascii="Garamond" w:hAnsi="Garamond"/>
          <w:sz w:val="24"/>
          <w:szCs w:val="24"/>
        </w:rPr>
        <w:t xml:space="preserve"> el Departamento de Historia del Arte</w:t>
      </w:r>
      <w:r w:rsidRPr="00902878">
        <w:rPr>
          <w:rFonts w:ascii="Garamond" w:hAnsi="Garamond"/>
          <w:sz w:val="24"/>
          <w:szCs w:val="24"/>
        </w:rPr>
        <w:t xml:space="preserve">. La profesora Uribe pide $5.216.168, de los que se le financiarán </w:t>
      </w:r>
      <w:r w:rsidRPr="00902878">
        <w:rPr>
          <w:rFonts w:ascii="Garamond" w:hAnsi="Garamond"/>
          <w:b/>
          <w:sz w:val="24"/>
          <w:szCs w:val="24"/>
        </w:rPr>
        <w:t>$4.236.168</w:t>
      </w:r>
      <w:r w:rsidRPr="00902878">
        <w:rPr>
          <w:rFonts w:ascii="Garamond" w:hAnsi="Garamond"/>
          <w:sz w:val="24"/>
          <w:szCs w:val="24"/>
        </w:rPr>
        <w:t>.</w:t>
      </w:r>
    </w:p>
    <w:p w14:paraId="097CEAC8" w14:textId="77777777" w:rsidR="00BB4BF4" w:rsidRPr="00902878" w:rsidRDefault="00BB4BF4" w:rsidP="00902878">
      <w:pPr>
        <w:pStyle w:val="Sinespaciado"/>
        <w:spacing w:line="360" w:lineRule="auto"/>
        <w:jc w:val="both"/>
        <w:rPr>
          <w:rFonts w:ascii="Garamond" w:hAnsi="Garamond"/>
          <w:sz w:val="24"/>
          <w:szCs w:val="24"/>
        </w:rPr>
      </w:pPr>
    </w:p>
    <w:p w14:paraId="1847B255" w14:textId="77777777" w:rsidR="00BB4BF4" w:rsidRPr="00902878" w:rsidRDefault="00BB4BF4" w:rsidP="00902878">
      <w:pPr>
        <w:pStyle w:val="Sinespaciado"/>
        <w:spacing w:line="360" w:lineRule="auto"/>
        <w:jc w:val="both"/>
        <w:rPr>
          <w:rFonts w:ascii="Garamond" w:hAnsi="Garamond"/>
          <w:sz w:val="24"/>
          <w:szCs w:val="24"/>
        </w:rPr>
      </w:pPr>
      <w:r w:rsidRPr="00902878">
        <w:rPr>
          <w:rFonts w:ascii="Garamond" w:hAnsi="Garamond"/>
          <w:sz w:val="24"/>
          <w:szCs w:val="24"/>
        </w:rPr>
        <w:t xml:space="preserve">En total, el Comité CIC reparte </w:t>
      </w:r>
      <w:r w:rsidRPr="00902878">
        <w:rPr>
          <w:rFonts w:ascii="Garamond" w:hAnsi="Garamond"/>
          <w:b/>
          <w:sz w:val="24"/>
          <w:szCs w:val="24"/>
        </w:rPr>
        <w:t>$38.431.188</w:t>
      </w:r>
      <w:r w:rsidRPr="00902878">
        <w:rPr>
          <w:rFonts w:ascii="Garamond" w:hAnsi="Garamond"/>
          <w:sz w:val="24"/>
          <w:szCs w:val="24"/>
        </w:rPr>
        <w:t xml:space="preserve"> para la </w:t>
      </w:r>
      <w:r w:rsidRPr="00902878">
        <w:rPr>
          <w:rFonts w:ascii="Garamond" w:hAnsi="Garamond"/>
          <w:i/>
          <w:sz w:val="24"/>
          <w:szCs w:val="24"/>
        </w:rPr>
        <w:t>Convocatoria Específica CIC 2017</w:t>
      </w:r>
      <w:r w:rsidRPr="00902878">
        <w:rPr>
          <w:rFonts w:ascii="Garamond" w:hAnsi="Garamond"/>
          <w:sz w:val="24"/>
          <w:szCs w:val="24"/>
        </w:rPr>
        <w:t xml:space="preserve">, y decide que los $1.568.812 restantes se sumen a los fondos para los </w:t>
      </w:r>
      <w:r w:rsidRPr="00902878">
        <w:rPr>
          <w:rFonts w:ascii="Garamond" w:hAnsi="Garamond"/>
          <w:i/>
          <w:sz w:val="24"/>
          <w:szCs w:val="24"/>
        </w:rPr>
        <w:t>Estímulos a Estudiantes 2017-1</w:t>
      </w:r>
      <w:r w:rsidRPr="00902878">
        <w:rPr>
          <w:rFonts w:ascii="Garamond" w:hAnsi="Garamond"/>
          <w:sz w:val="24"/>
          <w:szCs w:val="24"/>
        </w:rPr>
        <w:t>.</w:t>
      </w:r>
    </w:p>
    <w:p w14:paraId="119118C9" w14:textId="77777777" w:rsidR="00BB4BF4" w:rsidRPr="00902878" w:rsidRDefault="00BB4BF4" w:rsidP="00902878">
      <w:pPr>
        <w:pStyle w:val="Sinespaciado"/>
        <w:spacing w:line="360" w:lineRule="auto"/>
        <w:jc w:val="both"/>
        <w:rPr>
          <w:rFonts w:ascii="Garamond" w:hAnsi="Garamond"/>
          <w:sz w:val="24"/>
          <w:szCs w:val="24"/>
        </w:rPr>
      </w:pPr>
    </w:p>
    <w:p w14:paraId="06708973" w14:textId="77777777" w:rsidR="000864D4" w:rsidRPr="00902878" w:rsidRDefault="000864D4" w:rsidP="00902878">
      <w:pPr>
        <w:pStyle w:val="Sinespaciado"/>
        <w:spacing w:line="360" w:lineRule="auto"/>
        <w:jc w:val="both"/>
        <w:rPr>
          <w:rFonts w:ascii="Garamond" w:hAnsi="Garamond"/>
          <w:sz w:val="24"/>
          <w:szCs w:val="24"/>
        </w:rPr>
      </w:pPr>
      <w:r w:rsidRPr="00902878">
        <w:rPr>
          <w:rFonts w:ascii="Garamond" w:hAnsi="Garamond"/>
          <w:sz w:val="24"/>
          <w:szCs w:val="24"/>
        </w:rPr>
        <w:t>Patricia Zalamea comenta que las cartas de recomendac</w:t>
      </w:r>
      <w:r w:rsidR="00250D42" w:rsidRPr="00902878">
        <w:rPr>
          <w:rFonts w:ascii="Garamond" w:hAnsi="Garamond"/>
          <w:sz w:val="24"/>
          <w:szCs w:val="24"/>
        </w:rPr>
        <w:t>ión de los profesores mejoraron</w:t>
      </w:r>
      <w:r w:rsidRPr="00902878">
        <w:rPr>
          <w:rFonts w:ascii="Garamond" w:hAnsi="Garamond"/>
          <w:sz w:val="24"/>
          <w:szCs w:val="24"/>
        </w:rPr>
        <w:t xml:space="preserve"> pero que </w:t>
      </w:r>
      <w:r w:rsidR="00CC09E1" w:rsidRPr="00902878">
        <w:rPr>
          <w:rFonts w:ascii="Garamond" w:hAnsi="Garamond"/>
          <w:sz w:val="24"/>
          <w:szCs w:val="24"/>
        </w:rPr>
        <w:t>deberían</w:t>
      </w:r>
      <w:r w:rsidR="00250D42" w:rsidRPr="00902878">
        <w:rPr>
          <w:rFonts w:ascii="Garamond" w:hAnsi="Garamond"/>
          <w:sz w:val="24"/>
          <w:szCs w:val="24"/>
        </w:rPr>
        <w:t xml:space="preserve"> ser más específicas en cuanto a</w:t>
      </w:r>
      <w:r w:rsidRPr="00902878">
        <w:rPr>
          <w:rFonts w:ascii="Garamond" w:hAnsi="Garamond"/>
          <w:sz w:val="24"/>
          <w:szCs w:val="24"/>
        </w:rPr>
        <w:t xml:space="preserve"> las necesidades de sus estudiantes. Es tarea del gestor de investigación lograr comunicar esta necesidad tanto a los estudiantes como a sus asesores: las cartas no sólo deben considerar la calidad académica del proyecto, sino que deben incluir una justificación de la necesidad del estímulo</w:t>
      </w:r>
      <w:r w:rsidR="00250D42" w:rsidRPr="00902878">
        <w:rPr>
          <w:rFonts w:ascii="Garamond" w:hAnsi="Garamond"/>
          <w:sz w:val="24"/>
          <w:szCs w:val="24"/>
        </w:rPr>
        <w:t xml:space="preserve"> y de los materiales requeridos. El Comité discute</w:t>
      </w:r>
      <w:r w:rsidRPr="00902878">
        <w:rPr>
          <w:rFonts w:ascii="Garamond" w:hAnsi="Garamond"/>
          <w:sz w:val="24"/>
          <w:szCs w:val="24"/>
        </w:rPr>
        <w:t xml:space="preserve"> cuál debe ser la prioridad de los </w:t>
      </w:r>
      <w:r w:rsidRPr="00902878">
        <w:rPr>
          <w:rFonts w:ascii="Garamond" w:hAnsi="Garamond"/>
          <w:i/>
          <w:sz w:val="24"/>
          <w:szCs w:val="24"/>
        </w:rPr>
        <w:t>Estímulos</w:t>
      </w:r>
      <w:r w:rsidRPr="00902878">
        <w:rPr>
          <w:rFonts w:ascii="Garamond" w:hAnsi="Garamond"/>
          <w:sz w:val="24"/>
          <w:szCs w:val="24"/>
        </w:rPr>
        <w:t xml:space="preserve">, </w:t>
      </w:r>
      <w:r w:rsidR="00250D42" w:rsidRPr="00902878">
        <w:rPr>
          <w:rFonts w:ascii="Garamond" w:hAnsi="Garamond"/>
          <w:sz w:val="24"/>
          <w:szCs w:val="24"/>
        </w:rPr>
        <w:t xml:space="preserve">esto es: </w:t>
      </w:r>
      <w:r w:rsidRPr="00902878">
        <w:rPr>
          <w:rFonts w:ascii="Garamond" w:hAnsi="Garamond"/>
          <w:sz w:val="24"/>
          <w:szCs w:val="24"/>
        </w:rPr>
        <w:t xml:space="preserve">si </w:t>
      </w:r>
      <w:r w:rsidR="00250D42" w:rsidRPr="00902878">
        <w:rPr>
          <w:rFonts w:ascii="Garamond" w:hAnsi="Garamond"/>
          <w:sz w:val="24"/>
          <w:szCs w:val="24"/>
        </w:rPr>
        <w:t xml:space="preserve">se </w:t>
      </w:r>
      <w:r w:rsidRPr="00902878">
        <w:rPr>
          <w:rFonts w:ascii="Garamond" w:hAnsi="Garamond"/>
          <w:sz w:val="24"/>
          <w:szCs w:val="24"/>
        </w:rPr>
        <w:t>deben</w:t>
      </w:r>
      <w:r w:rsidR="00250D42" w:rsidRPr="00902878">
        <w:rPr>
          <w:rFonts w:ascii="Garamond" w:hAnsi="Garamond"/>
          <w:sz w:val="24"/>
          <w:szCs w:val="24"/>
        </w:rPr>
        <w:t xml:space="preserve"> otorgar  estos estímulos solamente a los estudiantes que están terminando </w:t>
      </w:r>
      <w:r w:rsidRPr="00902878">
        <w:rPr>
          <w:rFonts w:ascii="Garamond" w:hAnsi="Garamond"/>
          <w:sz w:val="24"/>
          <w:szCs w:val="24"/>
        </w:rPr>
        <w:t>obras artísticas</w:t>
      </w:r>
      <w:r w:rsidR="00250D42" w:rsidRPr="00902878">
        <w:rPr>
          <w:rFonts w:ascii="Garamond" w:hAnsi="Garamond"/>
          <w:sz w:val="24"/>
          <w:szCs w:val="24"/>
        </w:rPr>
        <w:t xml:space="preserve"> y a los músicos que necesitan financiar instrumentistas para su graduación,</w:t>
      </w:r>
      <w:r w:rsidR="00512D19">
        <w:rPr>
          <w:rFonts w:ascii="Garamond" w:hAnsi="Garamond"/>
          <w:sz w:val="24"/>
          <w:szCs w:val="24"/>
        </w:rPr>
        <w:t xml:space="preserve"> </w:t>
      </w:r>
      <w:r w:rsidR="00250D42" w:rsidRPr="00902878">
        <w:rPr>
          <w:rFonts w:ascii="Garamond" w:hAnsi="Garamond"/>
          <w:sz w:val="24"/>
          <w:szCs w:val="24"/>
        </w:rPr>
        <w:t>o si también se podría apoyar tesis de investigación (historia del arte, musicología y literatura)</w:t>
      </w:r>
      <w:r w:rsidRPr="00902878">
        <w:rPr>
          <w:rFonts w:ascii="Garamond" w:hAnsi="Garamond"/>
          <w:sz w:val="24"/>
          <w:szCs w:val="24"/>
        </w:rPr>
        <w:t xml:space="preserve">. Charlotte de Beauvoir, Patricia Zalamea, Jorge García, Lina Espinosa y Camilo Hernández concuerdan con que la necesidad económica de los estudiantes de Arte y de Música es mayor a la de los estudiantes de </w:t>
      </w:r>
      <w:r w:rsidRPr="00902878">
        <w:rPr>
          <w:rFonts w:ascii="Garamond" w:hAnsi="Garamond"/>
          <w:sz w:val="24"/>
          <w:szCs w:val="24"/>
        </w:rPr>
        <w:lastRenderedPageBreak/>
        <w:t>Literatura e Historia del Arte</w:t>
      </w:r>
      <w:r w:rsidR="00A62A82" w:rsidRPr="00902878">
        <w:rPr>
          <w:rFonts w:ascii="Garamond" w:hAnsi="Garamond"/>
          <w:sz w:val="24"/>
          <w:szCs w:val="24"/>
        </w:rPr>
        <w:t>, puesto que el tipo de investigación que se le pide a un estudiante en Literatura o Historia del Arte no requiere desplazamientos a otras ciudades o uso de fuentes primarias necesariamente. En cambio, los proyectos de Arte y Mús</w:t>
      </w:r>
      <w:r w:rsidR="0032214B">
        <w:rPr>
          <w:rFonts w:ascii="Garamond" w:hAnsi="Garamond"/>
          <w:sz w:val="24"/>
          <w:szCs w:val="24"/>
        </w:rPr>
        <w:t>ica requieren de financiación</w:t>
      </w:r>
      <w:r w:rsidR="00A62A82" w:rsidRPr="00902878">
        <w:rPr>
          <w:rFonts w:ascii="Garamond" w:hAnsi="Garamond"/>
          <w:sz w:val="24"/>
          <w:szCs w:val="24"/>
        </w:rPr>
        <w:t xml:space="preserve"> para su realización material</w:t>
      </w:r>
      <w:r w:rsidRPr="00902878">
        <w:rPr>
          <w:rFonts w:ascii="Garamond" w:hAnsi="Garamond"/>
          <w:sz w:val="24"/>
          <w:szCs w:val="24"/>
        </w:rPr>
        <w:t>. David Solodkow opina que el CIC debería financiar proyectos de investigación, independiente</w:t>
      </w:r>
      <w:r w:rsidR="00250D42" w:rsidRPr="00902878">
        <w:rPr>
          <w:rFonts w:ascii="Garamond" w:hAnsi="Garamond"/>
          <w:sz w:val="24"/>
          <w:szCs w:val="24"/>
        </w:rPr>
        <w:t>mente</w:t>
      </w:r>
      <w:r w:rsidRPr="00902878">
        <w:rPr>
          <w:rFonts w:ascii="Garamond" w:hAnsi="Garamond"/>
          <w:sz w:val="24"/>
          <w:szCs w:val="24"/>
        </w:rPr>
        <w:t xml:space="preserve"> de la naturaleza disciplinaria, a lo que Charlotte recuerda que, originalmente, el estímulo se entregaba a los estudiantes de Arte para compra de materiales, y que eventualmente se extendió a los estudiantes de </w:t>
      </w:r>
      <w:r w:rsidR="00A62A82" w:rsidRPr="00902878">
        <w:rPr>
          <w:rFonts w:ascii="Garamond" w:hAnsi="Garamond"/>
          <w:sz w:val="24"/>
          <w:szCs w:val="24"/>
        </w:rPr>
        <w:t>M</w:t>
      </w:r>
      <w:r w:rsidRPr="00902878">
        <w:rPr>
          <w:rFonts w:ascii="Garamond" w:hAnsi="Garamond"/>
          <w:sz w:val="24"/>
          <w:szCs w:val="24"/>
        </w:rPr>
        <w:t>úsica para pago de músicos acompañantes, grabaciones y producción. La discusión queda abierta, pero para esta ocasión el Comité CIC decide por voto mayoritario privilegiar a l</w:t>
      </w:r>
      <w:r w:rsidR="00250D42" w:rsidRPr="00902878">
        <w:rPr>
          <w:rFonts w:ascii="Garamond" w:hAnsi="Garamond"/>
          <w:sz w:val="24"/>
          <w:szCs w:val="24"/>
        </w:rPr>
        <w:t>os estudiantes de Arte y Música y, por esta razón, l</w:t>
      </w:r>
      <w:r w:rsidRPr="00902878">
        <w:rPr>
          <w:rFonts w:ascii="Garamond" w:hAnsi="Garamond"/>
          <w:sz w:val="24"/>
          <w:szCs w:val="24"/>
        </w:rPr>
        <w:t>as estudiantes de Historia del Arte</w:t>
      </w:r>
      <w:r w:rsidR="00512D19">
        <w:rPr>
          <w:rFonts w:ascii="Garamond" w:hAnsi="Garamond"/>
          <w:sz w:val="24"/>
          <w:szCs w:val="24"/>
        </w:rPr>
        <w:t xml:space="preserve"> </w:t>
      </w:r>
      <w:r w:rsidRPr="00902878">
        <w:rPr>
          <w:rFonts w:ascii="Garamond" w:hAnsi="Garamond"/>
          <w:sz w:val="24"/>
          <w:szCs w:val="24"/>
        </w:rPr>
        <w:t xml:space="preserve">no recibirán </w:t>
      </w:r>
      <w:r w:rsidR="00694CB3" w:rsidRPr="00902878">
        <w:rPr>
          <w:rFonts w:ascii="Garamond" w:hAnsi="Garamond"/>
          <w:sz w:val="24"/>
          <w:szCs w:val="24"/>
        </w:rPr>
        <w:t xml:space="preserve">estímulos. </w:t>
      </w:r>
      <w:r w:rsidR="00A62A82" w:rsidRPr="00902878">
        <w:rPr>
          <w:rFonts w:ascii="Garamond" w:hAnsi="Garamond"/>
          <w:sz w:val="24"/>
          <w:szCs w:val="24"/>
        </w:rPr>
        <w:t xml:space="preserve">La decana hablará con la dirección del Departamento de Historia del Arte para ver si las pueden apoyar desde ahí. </w:t>
      </w:r>
      <w:r w:rsidR="00694CB3" w:rsidRPr="00902878">
        <w:rPr>
          <w:rFonts w:ascii="Garamond" w:hAnsi="Garamond"/>
          <w:sz w:val="24"/>
          <w:szCs w:val="24"/>
        </w:rPr>
        <w:t>Asimismo, el Comité CIC decide que no financiará los pagos de elaboración de programas de mano para ningún estudiante.</w:t>
      </w:r>
    </w:p>
    <w:p w14:paraId="2655BD9F" w14:textId="77777777" w:rsidR="00694CB3" w:rsidRPr="00902878" w:rsidRDefault="00694CB3" w:rsidP="00902878">
      <w:pPr>
        <w:pStyle w:val="Sinespaciado"/>
        <w:spacing w:line="360" w:lineRule="auto"/>
        <w:jc w:val="both"/>
        <w:rPr>
          <w:rFonts w:ascii="Garamond" w:hAnsi="Garamond"/>
          <w:sz w:val="24"/>
          <w:szCs w:val="24"/>
        </w:rPr>
      </w:pPr>
    </w:p>
    <w:p w14:paraId="4258431F" w14:textId="77777777" w:rsidR="007B342B" w:rsidRPr="00902878" w:rsidRDefault="00694CB3" w:rsidP="00902878">
      <w:pPr>
        <w:pStyle w:val="Sinespaciado"/>
        <w:spacing w:line="360" w:lineRule="auto"/>
        <w:jc w:val="both"/>
        <w:rPr>
          <w:rFonts w:ascii="Garamond" w:hAnsi="Garamond"/>
          <w:sz w:val="24"/>
          <w:szCs w:val="24"/>
        </w:rPr>
      </w:pPr>
      <w:r w:rsidRPr="00902878">
        <w:rPr>
          <w:rFonts w:ascii="Garamond" w:hAnsi="Garamond"/>
          <w:sz w:val="24"/>
          <w:szCs w:val="24"/>
        </w:rPr>
        <w:t>Para repartir los estímulos, el Comité toma como pilares</w:t>
      </w:r>
      <w:r w:rsidR="00512D19">
        <w:rPr>
          <w:rFonts w:ascii="Garamond" w:hAnsi="Garamond"/>
          <w:sz w:val="24"/>
          <w:szCs w:val="24"/>
        </w:rPr>
        <w:t xml:space="preserve"> tres elementos concretos:</w:t>
      </w:r>
      <w:r w:rsidRPr="00902878">
        <w:rPr>
          <w:rFonts w:ascii="Garamond" w:hAnsi="Garamond"/>
          <w:sz w:val="24"/>
          <w:szCs w:val="24"/>
        </w:rPr>
        <w:t xml:space="preserve"> </w:t>
      </w:r>
      <w:r w:rsidR="00512D19">
        <w:rPr>
          <w:rFonts w:ascii="Garamond" w:hAnsi="Garamond"/>
          <w:sz w:val="24"/>
          <w:szCs w:val="24"/>
        </w:rPr>
        <w:t xml:space="preserve">1) </w:t>
      </w:r>
      <w:r w:rsidRPr="00902878">
        <w:rPr>
          <w:rFonts w:ascii="Garamond" w:hAnsi="Garamond"/>
          <w:sz w:val="24"/>
          <w:szCs w:val="24"/>
        </w:rPr>
        <w:t>la calidad de la propuesta</w:t>
      </w:r>
      <w:r w:rsidR="00512D19">
        <w:rPr>
          <w:rFonts w:ascii="Garamond" w:hAnsi="Garamond"/>
          <w:sz w:val="24"/>
          <w:szCs w:val="24"/>
        </w:rPr>
        <w:t>, 2)</w:t>
      </w:r>
      <w:r w:rsidRPr="00902878">
        <w:rPr>
          <w:rFonts w:ascii="Garamond" w:hAnsi="Garamond"/>
          <w:sz w:val="24"/>
          <w:szCs w:val="24"/>
        </w:rPr>
        <w:t xml:space="preserve"> el promedio g</w:t>
      </w:r>
      <w:r w:rsidR="00927456" w:rsidRPr="00902878">
        <w:rPr>
          <w:rFonts w:ascii="Garamond" w:hAnsi="Garamond"/>
          <w:sz w:val="24"/>
          <w:szCs w:val="24"/>
        </w:rPr>
        <w:t>eneral acumulado del estudiante</w:t>
      </w:r>
      <w:r w:rsidR="00512D19">
        <w:rPr>
          <w:rFonts w:ascii="Garamond" w:hAnsi="Garamond"/>
          <w:sz w:val="24"/>
          <w:szCs w:val="24"/>
        </w:rPr>
        <w:t xml:space="preserve"> y, 3) </w:t>
      </w:r>
      <w:r w:rsidR="00927456" w:rsidRPr="00902878">
        <w:rPr>
          <w:rFonts w:ascii="Garamond" w:hAnsi="Garamond"/>
          <w:sz w:val="24"/>
          <w:szCs w:val="24"/>
        </w:rPr>
        <w:t xml:space="preserve">la carta del asesor </w:t>
      </w:r>
      <w:r w:rsidRPr="00902878">
        <w:rPr>
          <w:rFonts w:ascii="Garamond" w:hAnsi="Garamond"/>
          <w:sz w:val="24"/>
          <w:szCs w:val="24"/>
        </w:rPr>
        <w:t xml:space="preserve">como guía. Los fondos para repartir son </w:t>
      </w:r>
      <w:r w:rsidRPr="00902878">
        <w:rPr>
          <w:rFonts w:ascii="Garamond" w:hAnsi="Garamond"/>
          <w:b/>
          <w:sz w:val="24"/>
          <w:szCs w:val="24"/>
        </w:rPr>
        <w:t>$6.500.000</w:t>
      </w:r>
      <w:r w:rsidR="00927456" w:rsidRPr="00902878">
        <w:rPr>
          <w:rFonts w:ascii="Garamond" w:hAnsi="Garamond"/>
          <w:sz w:val="24"/>
          <w:szCs w:val="24"/>
        </w:rPr>
        <w:t xml:space="preserve"> y el monto máximo</w:t>
      </w:r>
      <w:r w:rsidR="00BB1A8E" w:rsidRPr="00902878">
        <w:rPr>
          <w:rFonts w:ascii="Garamond" w:hAnsi="Garamond"/>
          <w:sz w:val="24"/>
          <w:szCs w:val="24"/>
        </w:rPr>
        <w:t xml:space="preserve"> que pueden pedir los estudiantes es de $800.000</w:t>
      </w:r>
      <w:r w:rsidRPr="00902878">
        <w:rPr>
          <w:rFonts w:ascii="Garamond" w:hAnsi="Garamond"/>
          <w:sz w:val="24"/>
          <w:szCs w:val="24"/>
        </w:rPr>
        <w:t>. Dada la cantidad de propuestas, el Comité propone</w:t>
      </w:r>
      <w:r w:rsidR="00BB1A8E" w:rsidRPr="00902878">
        <w:rPr>
          <w:rFonts w:ascii="Garamond" w:hAnsi="Garamond"/>
          <w:sz w:val="24"/>
          <w:szCs w:val="24"/>
        </w:rPr>
        <w:t xml:space="preserve"> distribuir el dinero (para beneficiar la mayor cantidad de estudiantes posibles) haciendo</w:t>
      </w:r>
      <w:r w:rsidRPr="00902878">
        <w:rPr>
          <w:rFonts w:ascii="Garamond" w:hAnsi="Garamond"/>
          <w:sz w:val="24"/>
          <w:szCs w:val="24"/>
        </w:rPr>
        <w:t xml:space="preserve"> un prom</w:t>
      </w:r>
      <w:r w:rsidR="00BB1A8E" w:rsidRPr="00902878">
        <w:rPr>
          <w:rFonts w:ascii="Garamond" w:hAnsi="Garamond"/>
          <w:sz w:val="24"/>
          <w:szCs w:val="24"/>
        </w:rPr>
        <w:t>edio por estudiante de $430.000; promedio</w:t>
      </w:r>
      <w:r w:rsidRPr="00902878">
        <w:rPr>
          <w:rFonts w:ascii="Garamond" w:hAnsi="Garamond"/>
          <w:sz w:val="24"/>
          <w:szCs w:val="24"/>
        </w:rPr>
        <w:t xml:space="preserve"> que se aumenta o reduce a partir de la calidad de</w:t>
      </w:r>
      <w:r w:rsidR="00BB1A8E" w:rsidRPr="00902878">
        <w:rPr>
          <w:rFonts w:ascii="Garamond" w:hAnsi="Garamond"/>
          <w:sz w:val="24"/>
          <w:szCs w:val="24"/>
        </w:rPr>
        <w:t xml:space="preserve"> cada propuesta, el promedio de notas del</w:t>
      </w:r>
      <w:r w:rsidRPr="00902878">
        <w:rPr>
          <w:rFonts w:ascii="Garamond" w:hAnsi="Garamond"/>
          <w:sz w:val="24"/>
          <w:szCs w:val="24"/>
        </w:rPr>
        <w:t xml:space="preserve"> estudiante y, en caso de ser necesario, la carta de rec</w:t>
      </w:r>
      <w:r w:rsidR="007B342B" w:rsidRPr="00902878">
        <w:rPr>
          <w:rFonts w:ascii="Garamond" w:hAnsi="Garamond"/>
          <w:sz w:val="24"/>
          <w:szCs w:val="24"/>
        </w:rPr>
        <w:t xml:space="preserve">omendación de su asesor. Así, los dineros quedan repartidos de la siguiente manera: </w:t>
      </w:r>
    </w:p>
    <w:p w14:paraId="4F13C53E" w14:textId="77777777" w:rsidR="007B342B" w:rsidRPr="00902878" w:rsidRDefault="007B342B" w:rsidP="00902878">
      <w:pPr>
        <w:pStyle w:val="Sinespaciado"/>
        <w:spacing w:line="360" w:lineRule="auto"/>
        <w:jc w:val="both"/>
        <w:rPr>
          <w:rFonts w:ascii="Garamond" w:hAnsi="Garamond"/>
          <w:sz w:val="24"/>
          <w:szCs w:val="24"/>
        </w:rPr>
      </w:pPr>
    </w:p>
    <w:p w14:paraId="4482B237" w14:textId="77777777" w:rsidR="00694CB3" w:rsidRPr="00902878" w:rsidRDefault="00694CB3" w:rsidP="00A35092">
      <w:pPr>
        <w:pStyle w:val="Sinespaciado"/>
        <w:spacing w:line="360" w:lineRule="auto"/>
        <w:jc w:val="both"/>
        <w:outlineLvl w:val="0"/>
        <w:rPr>
          <w:rFonts w:ascii="Garamond" w:hAnsi="Garamond"/>
          <w:b/>
          <w:sz w:val="24"/>
          <w:szCs w:val="24"/>
        </w:rPr>
      </w:pPr>
      <w:r w:rsidRPr="00902878">
        <w:rPr>
          <w:rFonts w:ascii="Garamond" w:hAnsi="Garamond"/>
          <w:b/>
          <w:sz w:val="24"/>
          <w:szCs w:val="24"/>
        </w:rPr>
        <w:t xml:space="preserve">Para los estudiantes de Música: </w:t>
      </w:r>
    </w:p>
    <w:p w14:paraId="64FBC7E3" w14:textId="77777777" w:rsidR="00694CB3" w:rsidRPr="00902878" w:rsidRDefault="00694CB3" w:rsidP="00902878">
      <w:pPr>
        <w:pStyle w:val="Sinespaciado"/>
        <w:spacing w:line="360" w:lineRule="auto"/>
        <w:jc w:val="both"/>
        <w:rPr>
          <w:rFonts w:ascii="Garamond" w:hAnsi="Garamond"/>
          <w:sz w:val="24"/>
          <w:szCs w:val="24"/>
        </w:rPr>
      </w:pPr>
    </w:p>
    <w:p w14:paraId="2A303C7D" w14:textId="77777777" w:rsidR="00694CB3" w:rsidRPr="00902878" w:rsidRDefault="00694CB3" w:rsidP="00902878">
      <w:pPr>
        <w:pStyle w:val="Sinespaciado"/>
        <w:numPr>
          <w:ilvl w:val="0"/>
          <w:numId w:val="2"/>
        </w:numPr>
        <w:spacing w:line="360" w:lineRule="auto"/>
        <w:jc w:val="both"/>
        <w:rPr>
          <w:rFonts w:ascii="Garamond" w:hAnsi="Garamond"/>
          <w:sz w:val="24"/>
          <w:szCs w:val="24"/>
        </w:rPr>
      </w:pPr>
      <w:r w:rsidRPr="00902878">
        <w:rPr>
          <w:rFonts w:ascii="Garamond" w:hAnsi="Garamond"/>
          <w:b/>
          <w:sz w:val="24"/>
          <w:szCs w:val="24"/>
        </w:rPr>
        <w:t>Andrés Pérez</w:t>
      </w:r>
      <w:r w:rsidRPr="00902878">
        <w:rPr>
          <w:rFonts w:ascii="Garamond" w:hAnsi="Garamond"/>
          <w:sz w:val="24"/>
          <w:szCs w:val="24"/>
        </w:rPr>
        <w:t xml:space="preserve"> recibirá un estímulo total de </w:t>
      </w:r>
      <w:r w:rsidRPr="00902878">
        <w:rPr>
          <w:rFonts w:ascii="Garamond" w:hAnsi="Garamond"/>
          <w:b/>
          <w:sz w:val="24"/>
          <w:szCs w:val="24"/>
        </w:rPr>
        <w:t>$480.000</w:t>
      </w:r>
      <w:r w:rsidRPr="00902878">
        <w:rPr>
          <w:rFonts w:ascii="Garamond" w:hAnsi="Garamond"/>
          <w:sz w:val="24"/>
          <w:szCs w:val="24"/>
        </w:rPr>
        <w:t>.</w:t>
      </w:r>
    </w:p>
    <w:p w14:paraId="178D45E7" w14:textId="77777777" w:rsidR="00694CB3" w:rsidRPr="00902878" w:rsidRDefault="00694CB3" w:rsidP="00902878">
      <w:pPr>
        <w:pStyle w:val="Sinespaciado"/>
        <w:numPr>
          <w:ilvl w:val="0"/>
          <w:numId w:val="2"/>
        </w:numPr>
        <w:spacing w:line="360" w:lineRule="auto"/>
        <w:jc w:val="both"/>
        <w:rPr>
          <w:rFonts w:ascii="Garamond" w:hAnsi="Garamond"/>
          <w:sz w:val="24"/>
          <w:szCs w:val="24"/>
        </w:rPr>
      </w:pPr>
      <w:r w:rsidRPr="00902878">
        <w:rPr>
          <w:rFonts w:ascii="Garamond" w:hAnsi="Garamond"/>
          <w:b/>
          <w:sz w:val="24"/>
          <w:szCs w:val="24"/>
        </w:rPr>
        <w:t>Andrés Sabogal</w:t>
      </w:r>
      <w:r w:rsidRPr="00902878">
        <w:rPr>
          <w:rFonts w:ascii="Garamond" w:hAnsi="Garamond"/>
          <w:sz w:val="24"/>
          <w:szCs w:val="24"/>
        </w:rPr>
        <w:t xml:space="preserve"> recibirá un estímulo total de </w:t>
      </w:r>
      <w:r w:rsidRPr="00902878">
        <w:rPr>
          <w:rFonts w:ascii="Garamond" w:hAnsi="Garamond"/>
          <w:b/>
          <w:sz w:val="24"/>
          <w:szCs w:val="24"/>
        </w:rPr>
        <w:t>$400.000</w:t>
      </w:r>
      <w:r w:rsidRPr="00902878">
        <w:rPr>
          <w:rFonts w:ascii="Garamond" w:hAnsi="Garamond"/>
          <w:sz w:val="24"/>
          <w:szCs w:val="24"/>
        </w:rPr>
        <w:t>.</w:t>
      </w:r>
    </w:p>
    <w:p w14:paraId="21BF7521" w14:textId="77777777" w:rsidR="00694CB3" w:rsidRPr="00902878" w:rsidRDefault="00694CB3" w:rsidP="00902878">
      <w:pPr>
        <w:pStyle w:val="Sinespaciado"/>
        <w:numPr>
          <w:ilvl w:val="0"/>
          <w:numId w:val="2"/>
        </w:numPr>
        <w:spacing w:line="360" w:lineRule="auto"/>
        <w:jc w:val="both"/>
        <w:rPr>
          <w:rFonts w:ascii="Garamond" w:hAnsi="Garamond"/>
          <w:sz w:val="24"/>
          <w:szCs w:val="24"/>
        </w:rPr>
      </w:pPr>
      <w:r w:rsidRPr="00902878">
        <w:rPr>
          <w:rFonts w:ascii="Garamond" w:hAnsi="Garamond"/>
          <w:b/>
          <w:sz w:val="24"/>
          <w:szCs w:val="24"/>
        </w:rPr>
        <w:t>Daniel Bogoya</w:t>
      </w:r>
      <w:r w:rsidRPr="00902878">
        <w:rPr>
          <w:rFonts w:ascii="Garamond" w:hAnsi="Garamond"/>
          <w:sz w:val="24"/>
          <w:szCs w:val="24"/>
        </w:rPr>
        <w:t xml:space="preserve"> recibirá un estímulo total de </w:t>
      </w:r>
      <w:r w:rsidRPr="00902878">
        <w:rPr>
          <w:rFonts w:ascii="Garamond" w:hAnsi="Garamond"/>
          <w:b/>
          <w:sz w:val="24"/>
          <w:szCs w:val="24"/>
        </w:rPr>
        <w:t>$385.000</w:t>
      </w:r>
      <w:r w:rsidRPr="00902878">
        <w:rPr>
          <w:rFonts w:ascii="Garamond" w:hAnsi="Garamond"/>
          <w:sz w:val="24"/>
          <w:szCs w:val="24"/>
        </w:rPr>
        <w:t>.</w:t>
      </w:r>
    </w:p>
    <w:p w14:paraId="48FD2E08" w14:textId="77777777" w:rsidR="00694CB3" w:rsidRPr="00902878" w:rsidRDefault="00694CB3" w:rsidP="00902878">
      <w:pPr>
        <w:pStyle w:val="Sinespaciado"/>
        <w:numPr>
          <w:ilvl w:val="0"/>
          <w:numId w:val="2"/>
        </w:numPr>
        <w:spacing w:line="360" w:lineRule="auto"/>
        <w:jc w:val="both"/>
        <w:rPr>
          <w:rFonts w:ascii="Garamond" w:hAnsi="Garamond"/>
          <w:sz w:val="24"/>
          <w:szCs w:val="24"/>
        </w:rPr>
      </w:pPr>
      <w:r w:rsidRPr="00902878">
        <w:rPr>
          <w:rFonts w:ascii="Garamond" w:hAnsi="Garamond"/>
          <w:b/>
          <w:sz w:val="24"/>
          <w:szCs w:val="24"/>
        </w:rPr>
        <w:t>Juan Sebastián Mora</w:t>
      </w:r>
      <w:r w:rsidRPr="00902878">
        <w:rPr>
          <w:rFonts w:ascii="Garamond" w:hAnsi="Garamond"/>
          <w:sz w:val="24"/>
          <w:szCs w:val="24"/>
        </w:rPr>
        <w:t xml:space="preserve"> recibirá un estímulo total de </w:t>
      </w:r>
      <w:r w:rsidRPr="00902878">
        <w:rPr>
          <w:rFonts w:ascii="Garamond" w:hAnsi="Garamond"/>
          <w:b/>
          <w:sz w:val="24"/>
          <w:szCs w:val="24"/>
        </w:rPr>
        <w:t>$420.000</w:t>
      </w:r>
      <w:r w:rsidRPr="00902878">
        <w:rPr>
          <w:rFonts w:ascii="Garamond" w:hAnsi="Garamond"/>
          <w:sz w:val="24"/>
          <w:szCs w:val="24"/>
        </w:rPr>
        <w:t>.</w:t>
      </w:r>
    </w:p>
    <w:p w14:paraId="33DBC7D7" w14:textId="77777777" w:rsidR="00694CB3" w:rsidRPr="00902878" w:rsidRDefault="00694CB3" w:rsidP="00902878">
      <w:pPr>
        <w:pStyle w:val="Sinespaciado"/>
        <w:numPr>
          <w:ilvl w:val="0"/>
          <w:numId w:val="2"/>
        </w:numPr>
        <w:spacing w:line="360" w:lineRule="auto"/>
        <w:jc w:val="both"/>
        <w:rPr>
          <w:rFonts w:ascii="Garamond" w:hAnsi="Garamond"/>
          <w:sz w:val="24"/>
          <w:szCs w:val="24"/>
        </w:rPr>
      </w:pPr>
      <w:r w:rsidRPr="00902878">
        <w:rPr>
          <w:rFonts w:ascii="Garamond" w:hAnsi="Garamond"/>
          <w:b/>
          <w:sz w:val="24"/>
          <w:szCs w:val="24"/>
        </w:rPr>
        <w:t>Silvia Rocío Ramírez</w:t>
      </w:r>
      <w:r w:rsidRPr="00902878">
        <w:rPr>
          <w:rFonts w:ascii="Garamond" w:hAnsi="Garamond"/>
          <w:sz w:val="24"/>
          <w:szCs w:val="24"/>
        </w:rPr>
        <w:t xml:space="preserve"> recibirá un estímulo total de </w:t>
      </w:r>
      <w:r w:rsidRPr="00902878">
        <w:rPr>
          <w:rFonts w:ascii="Garamond" w:hAnsi="Garamond"/>
          <w:b/>
          <w:sz w:val="24"/>
          <w:szCs w:val="24"/>
        </w:rPr>
        <w:t>$420.000</w:t>
      </w:r>
      <w:r w:rsidRPr="00902878">
        <w:rPr>
          <w:rFonts w:ascii="Garamond" w:hAnsi="Garamond"/>
          <w:sz w:val="24"/>
          <w:szCs w:val="24"/>
        </w:rPr>
        <w:t>.</w:t>
      </w:r>
    </w:p>
    <w:p w14:paraId="118E6244" w14:textId="77777777" w:rsidR="00694CB3" w:rsidRPr="00902878" w:rsidRDefault="00694CB3" w:rsidP="00902878">
      <w:pPr>
        <w:pStyle w:val="Sinespaciado"/>
        <w:numPr>
          <w:ilvl w:val="0"/>
          <w:numId w:val="2"/>
        </w:numPr>
        <w:spacing w:line="360" w:lineRule="auto"/>
        <w:jc w:val="both"/>
        <w:rPr>
          <w:rFonts w:ascii="Garamond" w:hAnsi="Garamond"/>
          <w:sz w:val="24"/>
          <w:szCs w:val="24"/>
        </w:rPr>
      </w:pPr>
      <w:r w:rsidRPr="00902878">
        <w:rPr>
          <w:rFonts w:ascii="Garamond" w:hAnsi="Garamond"/>
          <w:b/>
          <w:sz w:val="24"/>
          <w:szCs w:val="24"/>
        </w:rPr>
        <w:t>Leonardo Salazar Urrego</w:t>
      </w:r>
      <w:r w:rsidRPr="00902878">
        <w:rPr>
          <w:rFonts w:ascii="Garamond" w:hAnsi="Garamond"/>
          <w:sz w:val="24"/>
          <w:szCs w:val="24"/>
        </w:rPr>
        <w:t xml:space="preserve"> recibirá un estímulo total de </w:t>
      </w:r>
      <w:r w:rsidRPr="00902878">
        <w:rPr>
          <w:rFonts w:ascii="Garamond" w:hAnsi="Garamond"/>
          <w:b/>
          <w:sz w:val="24"/>
          <w:szCs w:val="24"/>
        </w:rPr>
        <w:t>$300.000</w:t>
      </w:r>
      <w:r w:rsidR="00790A23" w:rsidRPr="00902878">
        <w:rPr>
          <w:rFonts w:ascii="Garamond" w:hAnsi="Garamond"/>
          <w:sz w:val="24"/>
          <w:szCs w:val="24"/>
        </w:rPr>
        <w:t>.</w:t>
      </w:r>
    </w:p>
    <w:p w14:paraId="1E5C9868" w14:textId="77777777" w:rsidR="00694CB3" w:rsidRPr="00902878" w:rsidRDefault="00694CB3" w:rsidP="00902878">
      <w:pPr>
        <w:pStyle w:val="Sinespaciado"/>
        <w:numPr>
          <w:ilvl w:val="0"/>
          <w:numId w:val="2"/>
        </w:numPr>
        <w:spacing w:line="360" w:lineRule="auto"/>
        <w:jc w:val="both"/>
        <w:rPr>
          <w:rFonts w:ascii="Garamond" w:hAnsi="Garamond"/>
          <w:sz w:val="24"/>
          <w:szCs w:val="24"/>
        </w:rPr>
      </w:pPr>
      <w:r w:rsidRPr="00902878">
        <w:rPr>
          <w:rFonts w:ascii="Garamond" w:hAnsi="Garamond"/>
          <w:b/>
          <w:sz w:val="24"/>
          <w:szCs w:val="24"/>
        </w:rPr>
        <w:t>Mónica Alejandra López</w:t>
      </w:r>
      <w:r w:rsidRPr="00902878">
        <w:rPr>
          <w:rFonts w:ascii="Garamond" w:hAnsi="Garamond"/>
          <w:sz w:val="24"/>
          <w:szCs w:val="24"/>
        </w:rPr>
        <w:t xml:space="preserve"> recibirá un estímulo total de </w:t>
      </w:r>
      <w:r w:rsidRPr="00902878">
        <w:rPr>
          <w:rFonts w:ascii="Garamond" w:hAnsi="Garamond"/>
          <w:b/>
          <w:sz w:val="24"/>
          <w:szCs w:val="24"/>
        </w:rPr>
        <w:t>$657.000</w:t>
      </w:r>
      <w:r w:rsidR="00790A23" w:rsidRPr="00902878">
        <w:rPr>
          <w:rFonts w:ascii="Garamond" w:hAnsi="Garamond"/>
          <w:sz w:val="24"/>
          <w:szCs w:val="24"/>
        </w:rPr>
        <w:t>.</w:t>
      </w:r>
    </w:p>
    <w:p w14:paraId="614F8F1E" w14:textId="77777777" w:rsidR="00694CB3" w:rsidRPr="00902878" w:rsidRDefault="00694CB3" w:rsidP="00902878">
      <w:pPr>
        <w:pStyle w:val="Sinespaciado"/>
        <w:numPr>
          <w:ilvl w:val="0"/>
          <w:numId w:val="2"/>
        </w:numPr>
        <w:spacing w:line="360" w:lineRule="auto"/>
        <w:jc w:val="both"/>
        <w:rPr>
          <w:rFonts w:ascii="Garamond" w:hAnsi="Garamond"/>
          <w:sz w:val="24"/>
          <w:szCs w:val="24"/>
        </w:rPr>
      </w:pPr>
      <w:r w:rsidRPr="00902878">
        <w:rPr>
          <w:rFonts w:ascii="Garamond" w:hAnsi="Garamond"/>
          <w:b/>
          <w:sz w:val="24"/>
          <w:szCs w:val="24"/>
        </w:rPr>
        <w:t>Nicolás Guasca</w:t>
      </w:r>
      <w:r w:rsidRPr="00902878">
        <w:rPr>
          <w:rFonts w:ascii="Garamond" w:hAnsi="Garamond"/>
          <w:sz w:val="24"/>
          <w:szCs w:val="24"/>
        </w:rPr>
        <w:t xml:space="preserve"> recibirá un estímulo total de </w:t>
      </w:r>
      <w:r w:rsidRPr="00902878">
        <w:rPr>
          <w:rFonts w:ascii="Garamond" w:hAnsi="Garamond"/>
          <w:b/>
          <w:sz w:val="24"/>
          <w:szCs w:val="24"/>
        </w:rPr>
        <w:t>$430.000</w:t>
      </w:r>
      <w:r w:rsidR="00790A23" w:rsidRPr="00902878">
        <w:rPr>
          <w:rFonts w:ascii="Garamond" w:hAnsi="Garamond"/>
          <w:sz w:val="24"/>
          <w:szCs w:val="24"/>
        </w:rPr>
        <w:t>.</w:t>
      </w:r>
    </w:p>
    <w:p w14:paraId="44325AB9" w14:textId="77777777" w:rsidR="00694CB3" w:rsidRPr="00902878" w:rsidRDefault="00694CB3" w:rsidP="00902878">
      <w:pPr>
        <w:pStyle w:val="Sinespaciado"/>
        <w:numPr>
          <w:ilvl w:val="0"/>
          <w:numId w:val="2"/>
        </w:numPr>
        <w:spacing w:line="360" w:lineRule="auto"/>
        <w:jc w:val="both"/>
        <w:rPr>
          <w:rFonts w:ascii="Garamond" w:hAnsi="Garamond"/>
          <w:sz w:val="24"/>
          <w:szCs w:val="24"/>
        </w:rPr>
      </w:pPr>
      <w:r w:rsidRPr="00902878">
        <w:rPr>
          <w:rFonts w:ascii="Garamond" w:hAnsi="Garamond"/>
          <w:b/>
          <w:sz w:val="24"/>
          <w:szCs w:val="24"/>
        </w:rPr>
        <w:lastRenderedPageBreak/>
        <w:t>Nicolás Mosquera</w:t>
      </w:r>
      <w:r w:rsidRPr="00902878">
        <w:rPr>
          <w:rFonts w:ascii="Garamond" w:hAnsi="Garamond"/>
          <w:sz w:val="24"/>
          <w:szCs w:val="24"/>
        </w:rPr>
        <w:t xml:space="preserve"> recibirá un estímulo total de </w:t>
      </w:r>
      <w:r w:rsidRPr="00902878">
        <w:rPr>
          <w:rFonts w:ascii="Garamond" w:hAnsi="Garamond"/>
          <w:b/>
          <w:sz w:val="24"/>
          <w:szCs w:val="24"/>
        </w:rPr>
        <w:t>$398.000</w:t>
      </w:r>
      <w:r w:rsidR="00790A23" w:rsidRPr="00902878">
        <w:rPr>
          <w:rFonts w:ascii="Garamond" w:hAnsi="Garamond"/>
          <w:sz w:val="24"/>
          <w:szCs w:val="24"/>
        </w:rPr>
        <w:t>.</w:t>
      </w:r>
    </w:p>
    <w:p w14:paraId="5ACF4977" w14:textId="77777777" w:rsidR="00694CB3" w:rsidRPr="00902878" w:rsidRDefault="00694CB3" w:rsidP="00902878">
      <w:pPr>
        <w:pStyle w:val="Sinespaciado"/>
        <w:numPr>
          <w:ilvl w:val="0"/>
          <w:numId w:val="2"/>
        </w:numPr>
        <w:spacing w:line="360" w:lineRule="auto"/>
        <w:jc w:val="both"/>
        <w:rPr>
          <w:rFonts w:ascii="Garamond" w:hAnsi="Garamond"/>
          <w:sz w:val="24"/>
          <w:szCs w:val="24"/>
        </w:rPr>
      </w:pPr>
      <w:r w:rsidRPr="00902878">
        <w:rPr>
          <w:rFonts w:ascii="Garamond" w:hAnsi="Garamond"/>
          <w:b/>
          <w:sz w:val="24"/>
          <w:szCs w:val="24"/>
        </w:rPr>
        <w:t>Paola Rodríguez</w:t>
      </w:r>
      <w:r w:rsidRPr="00902878">
        <w:rPr>
          <w:rFonts w:ascii="Garamond" w:hAnsi="Garamond"/>
          <w:sz w:val="24"/>
          <w:szCs w:val="24"/>
        </w:rPr>
        <w:t xml:space="preserve"> recibirá un estímulo total de </w:t>
      </w:r>
      <w:r w:rsidRPr="00902878">
        <w:rPr>
          <w:rFonts w:ascii="Garamond" w:hAnsi="Garamond"/>
          <w:b/>
          <w:sz w:val="24"/>
          <w:szCs w:val="24"/>
        </w:rPr>
        <w:t>$400.000</w:t>
      </w:r>
      <w:r w:rsidR="00790A23" w:rsidRPr="00902878">
        <w:rPr>
          <w:rFonts w:ascii="Garamond" w:hAnsi="Garamond"/>
          <w:sz w:val="24"/>
          <w:szCs w:val="24"/>
        </w:rPr>
        <w:t>.</w:t>
      </w:r>
    </w:p>
    <w:p w14:paraId="5D424766" w14:textId="77777777" w:rsidR="00694CB3" w:rsidRPr="00902878" w:rsidRDefault="00694CB3" w:rsidP="00902878">
      <w:pPr>
        <w:pStyle w:val="Sinespaciado"/>
        <w:spacing w:line="360" w:lineRule="auto"/>
        <w:jc w:val="both"/>
        <w:rPr>
          <w:rFonts w:ascii="Garamond" w:hAnsi="Garamond"/>
          <w:sz w:val="24"/>
          <w:szCs w:val="24"/>
        </w:rPr>
      </w:pPr>
    </w:p>
    <w:p w14:paraId="52BA06D8" w14:textId="77777777" w:rsidR="00694CB3" w:rsidRPr="00902878" w:rsidRDefault="00694CB3" w:rsidP="00A35092">
      <w:pPr>
        <w:pStyle w:val="Sinespaciado"/>
        <w:spacing w:line="360" w:lineRule="auto"/>
        <w:jc w:val="both"/>
        <w:outlineLvl w:val="0"/>
        <w:rPr>
          <w:rFonts w:ascii="Garamond" w:hAnsi="Garamond"/>
          <w:b/>
          <w:sz w:val="24"/>
          <w:szCs w:val="24"/>
        </w:rPr>
      </w:pPr>
      <w:r w:rsidRPr="00902878">
        <w:rPr>
          <w:rFonts w:ascii="Garamond" w:hAnsi="Garamond"/>
          <w:b/>
          <w:sz w:val="24"/>
          <w:szCs w:val="24"/>
        </w:rPr>
        <w:t>Para los estudiantes de Arte:</w:t>
      </w:r>
    </w:p>
    <w:p w14:paraId="45A570CC" w14:textId="77777777" w:rsidR="00694CB3" w:rsidRPr="00902878" w:rsidRDefault="00694CB3" w:rsidP="00902878">
      <w:pPr>
        <w:pStyle w:val="Sinespaciado"/>
        <w:spacing w:line="360" w:lineRule="auto"/>
        <w:jc w:val="both"/>
        <w:rPr>
          <w:rFonts w:ascii="Garamond" w:hAnsi="Garamond"/>
          <w:sz w:val="24"/>
          <w:szCs w:val="24"/>
        </w:rPr>
      </w:pPr>
    </w:p>
    <w:p w14:paraId="76E52443" w14:textId="77777777" w:rsidR="00694CB3" w:rsidRPr="00902878" w:rsidRDefault="00694CB3" w:rsidP="00902878">
      <w:pPr>
        <w:pStyle w:val="Sinespaciado"/>
        <w:numPr>
          <w:ilvl w:val="0"/>
          <w:numId w:val="3"/>
        </w:numPr>
        <w:spacing w:line="360" w:lineRule="auto"/>
        <w:jc w:val="both"/>
        <w:rPr>
          <w:rFonts w:ascii="Garamond" w:hAnsi="Garamond"/>
          <w:sz w:val="24"/>
          <w:szCs w:val="24"/>
        </w:rPr>
      </w:pPr>
      <w:r w:rsidRPr="00902878">
        <w:rPr>
          <w:rFonts w:ascii="Garamond" w:hAnsi="Garamond"/>
          <w:b/>
          <w:sz w:val="24"/>
          <w:szCs w:val="24"/>
        </w:rPr>
        <w:t>Jessica Benavides</w:t>
      </w:r>
      <w:r w:rsidRPr="00902878">
        <w:rPr>
          <w:rFonts w:ascii="Garamond" w:hAnsi="Garamond"/>
          <w:sz w:val="24"/>
          <w:szCs w:val="24"/>
        </w:rPr>
        <w:t xml:space="preserve"> re</w:t>
      </w:r>
      <w:r w:rsidR="00790A23" w:rsidRPr="00902878">
        <w:rPr>
          <w:rFonts w:ascii="Garamond" w:hAnsi="Garamond"/>
          <w:sz w:val="24"/>
          <w:szCs w:val="24"/>
        </w:rPr>
        <w:t xml:space="preserve">cibirá un estímulo total de </w:t>
      </w:r>
      <w:r w:rsidR="00790A23" w:rsidRPr="00902878">
        <w:rPr>
          <w:rFonts w:ascii="Garamond" w:hAnsi="Garamond"/>
          <w:b/>
          <w:sz w:val="24"/>
          <w:szCs w:val="24"/>
        </w:rPr>
        <w:t>$420.000</w:t>
      </w:r>
      <w:r w:rsidR="00790A23" w:rsidRPr="00902878">
        <w:rPr>
          <w:rFonts w:ascii="Garamond" w:hAnsi="Garamond"/>
          <w:sz w:val="24"/>
          <w:szCs w:val="24"/>
        </w:rPr>
        <w:t>.</w:t>
      </w:r>
    </w:p>
    <w:p w14:paraId="4FAD1C98" w14:textId="77777777" w:rsidR="00790A23" w:rsidRPr="00902878" w:rsidRDefault="00790A23" w:rsidP="00902878">
      <w:pPr>
        <w:pStyle w:val="Sinespaciado"/>
        <w:numPr>
          <w:ilvl w:val="0"/>
          <w:numId w:val="3"/>
        </w:numPr>
        <w:spacing w:line="360" w:lineRule="auto"/>
        <w:jc w:val="both"/>
        <w:rPr>
          <w:rFonts w:ascii="Garamond" w:hAnsi="Garamond"/>
          <w:sz w:val="24"/>
          <w:szCs w:val="24"/>
        </w:rPr>
      </w:pPr>
      <w:r w:rsidRPr="00902878">
        <w:rPr>
          <w:rFonts w:ascii="Garamond" w:hAnsi="Garamond"/>
          <w:b/>
          <w:sz w:val="24"/>
          <w:szCs w:val="24"/>
        </w:rPr>
        <w:t>José Luis Ruíz Díaz</w:t>
      </w:r>
      <w:r w:rsidRPr="00902878">
        <w:rPr>
          <w:rFonts w:ascii="Garamond" w:hAnsi="Garamond"/>
          <w:sz w:val="24"/>
          <w:szCs w:val="24"/>
        </w:rPr>
        <w:t xml:space="preserve"> recibirá un estímulo total de </w:t>
      </w:r>
      <w:r w:rsidRPr="00902878">
        <w:rPr>
          <w:rFonts w:ascii="Garamond" w:hAnsi="Garamond"/>
          <w:b/>
          <w:sz w:val="24"/>
          <w:szCs w:val="24"/>
        </w:rPr>
        <w:t>$430.000</w:t>
      </w:r>
      <w:r w:rsidRPr="00902878">
        <w:rPr>
          <w:rFonts w:ascii="Garamond" w:hAnsi="Garamond"/>
          <w:sz w:val="24"/>
          <w:szCs w:val="24"/>
        </w:rPr>
        <w:t>.</w:t>
      </w:r>
    </w:p>
    <w:p w14:paraId="3F2ECF9B" w14:textId="77777777" w:rsidR="00790A23" w:rsidRPr="00902878" w:rsidRDefault="00790A23" w:rsidP="00902878">
      <w:pPr>
        <w:pStyle w:val="Sinespaciado"/>
        <w:numPr>
          <w:ilvl w:val="0"/>
          <w:numId w:val="3"/>
        </w:numPr>
        <w:spacing w:line="360" w:lineRule="auto"/>
        <w:jc w:val="both"/>
        <w:rPr>
          <w:rFonts w:ascii="Garamond" w:hAnsi="Garamond"/>
          <w:sz w:val="24"/>
          <w:szCs w:val="24"/>
        </w:rPr>
      </w:pPr>
      <w:r w:rsidRPr="00902878">
        <w:rPr>
          <w:rFonts w:ascii="Garamond" w:hAnsi="Garamond"/>
          <w:b/>
          <w:sz w:val="24"/>
          <w:szCs w:val="24"/>
        </w:rPr>
        <w:t>Juan David Flórez</w:t>
      </w:r>
      <w:r w:rsidRPr="00902878">
        <w:rPr>
          <w:rFonts w:ascii="Garamond" w:hAnsi="Garamond"/>
          <w:sz w:val="24"/>
          <w:szCs w:val="24"/>
        </w:rPr>
        <w:t xml:space="preserve"> recibirá un estímulo total de </w:t>
      </w:r>
      <w:r w:rsidRPr="00902878">
        <w:rPr>
          <w:rFonts w:ascii="Garamond" w:hAnsi="Garamond"/>
          <w:b/>
          <w:sz w:val="24"/>
          <w:szCs w:val="24"/>
        </w:rPr>
        <w:t>$430.000</w:t>
      </w:r>
      <w:r w:rsidRPr="00902878">
        <w:rPr>
          <w:rFonts w:ascii="Garamond" w:hAnsi="Garamond"/>
          <w:sz w:val="24"/>
          <w:szCs w:val="24"/>
        </w:rPr>
        <w:t>.</w:t>
      </w:r>
    </w:p>
    <w:p w14:paraId="01DF45BA" w14:textId="77777777" w:rsidR="00790A23" w:rsidRPr="00902878" w:rsidRDefault="00790A23" w:rsidP="00902878">
      <w:pPr>
        <w:pStyle w:val="Sinespaciado"/>
        <w:numPr>
          <w:ilvl w:val="0"/>
          <w:numId w:val="3"/>
        </w:numPr>
        <w:spacing w:line="360" w:lineRule="auto"/>
        <w:jc w:val="both"/>
        <w:rPr>
          <w:rFonts w:ascii="Garamond" w:hAnsi="Garamond"/>
          <w:sz w:val="24"/>
          <w:szCs w:val="24"/>
        </w:rPr>
      </w:pPr>
      <w:r w:rsidRPr="00902878">
        <w:rPr>
          <w:rFonts w:ascii="Garamond" w:hAnsi="Garamond"/>
          <w:b/>
          <w:sz w:val="24"/>
          <w:szCs w:val="24"/>
        </w:rPr>
        <w:t>Laura Lizarazo</w:t>
      </w:r>
      <w:r w:rsidRPr="00902878">
        <w:rPr>
          <w:rFonts w:ascii="Garamond" w:hAnsi="Garamond"/>
          <w:sz w:val="24"/>
          <w:szCs w:val="24"/>
        </w:rPr>
        <w:t xml:space="preserve"> recibirá un estímulo total de </w:t>
      </w:r>
      <w:r w:rsidRPr="00902878">
        <w:rPr>
          <w:rFonts w:ascii="Garamond" w:hAnsi="Garamond"/>
          <w:b/>
          <w:sz w:val="24"/>
          <w:szCs w:val="24"/>
        </w:rPr>
        <w:t>$430.000</w:t>
      </w:r>
      <w:r w:rsidRPr="00902878">
        <w:rPr>
          <w:rFonts w:ascii="Garamond" w:hAnsi="Garamond"/>
          <w:sz w:val="24"/>
          <w:szCs w:val="24"/>
        </w:rPr>
        <w:t>.</w:t>
      </w:r>
    </w:p>
    <w:p w14:paraId="6D82B0EE" w14:textId="77777777" w:rsidR="00790A23" w:rsidRPr="00902878" w:rsidRDefault="00790A23" w:rsidP="00902878">
      <w:pPr>
        <w:pStyle w:val="Sinespaciado"/>
        <w:numPr>
          <w:ilvl w:val="0"/>
          <w:numId w:val="3"/>
        </w:numPr>
        <w:spacing w:line="360" w:lineRule="auto"/>
        <w:jc w:val="both"/>
        <w:rPr>
          <w:rFonts w:ascii="Garamond" w:hAnsi="Garamond"/>
          <w:sz w:val="24"/>
          <w:szCs w:val="24"/>
        </w:rPr>
      </w:pPr>
      <w:r w:rsidRPr="00902878">
        <w:rPr>
          <w:rFonts w:ascii="Garamond" w:hAnsi="Garamond"/>
          <w:b/>
          <w:sz w:val="24"/>
          <w:szCs w:val="24"/>
        </w:rPr>
        <w:t>Leyling Juliana Cruz</w:t>
      </w:r>
      <w:r w:rsidRPr="00902878">
        <w:rPr>
          <w:rFonts w:ascii="Garamond" w:hAnsi="Garamond"/>
          <w:sz w:val="24"/>
          <w:szCs w:val="24"/>
        </w:rPr>
        <w:t xml:space="preserve"> recibirá un estímulo total de </w:t>
      </w:r>
      <w:r w:rsidRPr="00902878">
        <w:rPr>
          <w:rFonts w:ascii="Garamond" w:hAnsi="Garamond"/>
          <w:b/>
          <w:sz w:val="24"/>
          <w:szCs w:val="24"/>
        </w:rPr>
        <w:t>$500.000</w:t>
      </w:r>
      <w:r w:rsidRPr="00902878">
        <w:rPr>
          <w:rFonts w:ascii="Garamond" w:hAnsi="Garamond"/>
          <w:sz w:val="24"/>
          <w:szCs w:val="24"/>
        </w:rPr>
        <w:t>.</w:t>
      </w:r>
    </w:p>
    <w:p w14:paraId="49CA9BCA" w14:textId="77777777" w:rsidR="00966C0E" w:rsidRPr="00902878" w:rsidRDefault="00966C0E" w:rsidP="00902878">
      <w:pPr>
        <w:pStyle w:val="Sinespaciado"/>
        <w:spacing w:line="360" w:lineRule="auto"/>
        <w:jc w:val="both"/>
        <w:rPr>
          <w:rFonts w:ascii="Garamond" w:hAnsi="Garamond"/>
          <w:sz w:val="24"/>
          <w:szCs w:val="24"/>
        </w:rPr>
      </w:pPr>
    </w:p>
    <w:p w14:paraId="7CC77290" w14:textId="77777777" w:rsidR="00966C0E" w:rsidRDefault="00CC0704" w:rsidP="00902878">
      <w:pPr>
        <w:pStyle w:val="Sinespaciado"/>
        <w:spacing w:line="360" w:lineRule="auto"/>
        <w:jc w:val="both"/>
        <w:rPr>
          <w:rFonts w:ascii="Garamond" w:hAnsi="Garamond"/>
          <w:sz w:val="24"/>
          <w:szCs w:val="24"/>
        </w:rPr>
      </w:pPr>
      <w:r>
        <w:rPr>
          <w:rFonts w:ascii="Garamond" w:hAnsi="Garamond"/>
          <w:sz w:val="24"/>
          <w:szCs w:val="24"/>
        </w:rPr>
        <w:t>El Comité CIC reparte así</w:t>
      </w:r>
      <w:r w:rsidR="00966C0E" w:rsidRPr="00902878">
        <w:rPr>
          <w:rFonts w:ascii="Garamond" w:hAnsi="Garamond"/>
          <w:sz w:val="24"/>
          <w:szCs w:val="24"/>
        </w:rPr>
        <w:t xml:space="preserve"> un total de </w:t>
      </w:r>
      <w:r w:rsidR="00966C0E" w:rsidRPr="00902878">
        <w:rPr>
          <w:rFonts w:ascii="Garamond" w:hAnsi="Garamond"/>
          <w:b/>
          <w:sz w:val="24"/>
          <w:szCs w:val="24"/>
        </w:rPr>
        <w:t>$6.500.000</w:t>
      </w:r>
      <w:r w:rsidR="00966C0E" w:rsidRPr="00902878">
        <w:rPr>
          <w:rFonts w:ascii="Garamond" w:hAnsi="Garamond"/>
          <w:sz w:val="24"/>
          <w:szCs w:val="24"/>
        </w:rPr>
        <w:t xml:space="preserve"> en estímulos para estudiantes de pregrado. Siendo las 4:20 p.m. David Solodkow levanta la sesión.</w:t>
      </w:r>
    </w:p>
    <w:p w14:paraId="0A830AE2" w14:textId="77777777" w:rsidR="00517F71" w:rsidRDefault="00517F71" w:rsidP="00902878">
      <w:pPr>
        <w:pStyle w:val="Sinespaciado"/>
        <w:spacing w:line="360" w:lineRule="auto"/>
        <w:jc w:val="both"/>
        <w:rPr>
          <w:rFonts w:ascii="Garamond" w:hAnsi="Garamond"/>
          <w:sz w:val="24"/>
          <w:szCs w:val="24"/>
        </w:rPr>
      </w:pPr>
    </w:p>
    <w:p w14:paraId="60452A49" w14:textId="77777777" w:rsidR="00517F71" w:rsidRDefault="00517F71" w:rsidP="00902878">
      <w:pPr>
        <w:pStyle w:val="Sinespaciado"/>
        <w:spacing w:line="360" w:lineRule="auto"/>
        <w:jc w:val="both"/>
        <w:rPr>
          <w:rFonts w:ascii="Garamond" w:hAnsi="Garamond"/>
          <w:sz w:val="24"/>
          <w:szCs w:val="24"/>
        </w:rPr>
      </w:pPr>
    </w:p>
    <w:p w14:paraId="58741679" w14:textId="77777777" w:rsidR="00517F71" w:rsidRDefault="00517F71" w:rsidP="00902878">
      <w:pPr>
        <w:pStyle w:val="Sinespaciado"/>
        <w:spacing w:line="360" w:lineRule="auto"/>
        <w:jc w:val="both"/>
        <w:rPr>
          <w:rFonts w:ascii="Garamond" w:hAnsi="Garamond"/>
          <w:sz w:val="24"/>
          <w:szCs w:val="24"/>
        </w:rPr>
      </w:pPr>
    </w:p>
    <w:p w14:paraId="788F05A2" w14:textId="77777777" w:rsidR="00517F71" w:rsidRPr="00F800D4" w:rsidRDefault="00517F71" w:rsidP="00517F71">
      <w:pPr>
        <w:pStyle w:val="Sinespaciado"/>
        <w:jc w:val="both"/>
      </w:pPr>
      <w:r w:rsidRPr="007137BD">
        <w:rPr>
          <w:noProof/>
          <w:lang w:val="es-ES_tradnl" w:eastAsia="es-ES_tradnl"/>
        </w:rPr>
        <w:drawing>
          <wp:inline distT="0" distB="0" distL="0" distR="0" wp14:anchorId="535ED2C9" wp14:editId="77C95BCE">
            <wp:extent cx="2166335" cy="857250"/>
            <wp:effectExtent l="0" t="0" r="5715" b="0"/>
            <wp:docPr id="3" name="Imagen 3" descr="C:\Users\a.giraldo74\Documents\CIC\Imágenes y fotos CIC\Firma digital David Solodk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iraldo74\Documents\CIC\Imágenes y fotos CIC\Firma digital David Solodko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5202" cy="876587"/>
                    </a:xfrm>
                    <a:prstGeom prst="rect">
                      <a:avLst/>
                    </a:prstGeom>
                    <a:noFill/>
                    <a:ln>
                      <a:noFill/>
                    </a:ln>
                  </pic:spPr>
                </pic:pic>
              </a:graphicData>
            </a:graphic>
          </wp:inline>
        </w:drawing>
      </w:r>
    </w:p>
    <w:p w14:paraId="21D8045A" w14:textId="77777777" w:rsidR="00517F71" w:rsidRPr="00517F71" w:rsidRDefault="00517F71" w:rsidP="00A35092">
      <w:pPr>
        <w:pStyle w:val="Sinespaciado"/>
        <w:spacing w:line="276" w:lineRule="auto"/>
        <w:jc w:val="both"/>
        <w:outlineLvl w:val="0"/>
        <w:rPr>
          <w:rFonts w:ascii="Garamond" w:hAnsi="Garamond"/>
          <w:b/>
          <w:sz w:val="24"/>
          <w:szCs w:val="24"/>
        </w:rPr>
      </w:pPr>
      <w:r w:rsidRPr="00517F71">
        <w:rPr>
          <w:rFonts w:ascii="Garamond" w:hAnsi="Garamond"/>
          <w:b/>
          <w:sz w:val="24"/>
          <w:szCs w:val="24"/>
        </w:rPr>
        <w:t>David Mauricio Solodkow</w:t>
      </w:r>
    </w:p>
    <w:p w14:paraId="772BA4C4" w14:textId="77777777" w:rsidR="00517F71" w:rsidRPr="00517F71" w:rsidRDefault="00517F71" w:rsidP="00A35092">
      <w:pPr>
        <w:pStyle w:val="Sinespaciado"/>
        <w:spacing w:line="276" w:lineRule="auto"/>
        <w:jc w:val="both"/>
        <w:outlineLvl w:val="0"/>
        <w:rPr>
          <w:rFonts w:ascii="Garamond" w:hAnsi="Garamond"/>
          <w:sz w:val="24"/>
          <w:szCs w:val="24"/>
        </w:rPr>
      </w:pPr>
      <w:r w:rsidRPr="00517F71">
        <w:rPr>
          <w:rFonts w:ascii="Garamond" w:hAnsi="Garamond"/>
          <w:sz w:val="24"/>
          <w:szCs w:val="24"/>
        </w:rPr>
        <w:t>Director del Centro de Investigación y Creación</w:t>
      </w:r>
    </w:p>
    <w:p w14:paraId="605CFC9F" w14:textId="77777777" w:rsidR="00517F71" w:rsidRPr="00517F71" w:rsidRDefault="00517F71" w:rsidP="00517F71">
      <w:pPr>
        <w:pStyle w:val="Sinespaciado"/>
        <w:spacing w:line="276" w:lineRule="auto"/>
        <w:jc w:val="both"/>
        <w:rPr>
          <w:rFonts w:ascii="Garamond" w:hAnsi="Garamond"/>
          <w:sz w:val="24"/>
          <w:szCs w:val="24"/>
        </w:rPr>
      </w:pPr>
      <w:r w:rsidRPr="00517F71">
        <w:rPr>
          <w:rFonts w:ascii="Garamond" w:hAnsi="Garamond"/>
          <w:sz w:val="24"/>
          <w:szCs w:val="24"/>
        </w:rPr>
        <w:t>Facultad de Artes y Humanidades</w:t>
      </w:r>
    </w:p>
    <w:p w14:paraId="6A543EB2" w14:textId="77777777" w:rsidR="00517F71" w:rsidRPr="00517F71" w:rsidRDefault="00517F71" w:rsidP="00517F71">
      <w:pPr>
        <w:pStyle w:val="Sinespaciado"/>
        <w:spacing w:line="276" w:lineRule="auto"/>
        <w:jc w:val="both"/>
        <w:rPr>
          <w:rFonts w:ascii="Garamond" w:hAnsi="Garamond"/>
          <w:sz w:val="24"/>
          <w:szCs w:val="24"/>
        </w:rPr>
      </w:pPr>
      <w:r w:rsidRPr="00517F71">
        <w:rPr>
          <w:rFonts w:ascii="Garamond" w:hAnsi="Garamond"/>
          <w:sz w:val="24"/>
          <w:szCs w:val="24"/>
        </w:rPr>
        <w:t>Universidad de los Andes</w:t>
      </w:r>
    </w:p>
    <w:p w14:paraId="3CF611D3" w14:textId="77777777" w:rsidR="00517F71" w:rsidRPr="00902878" w:rsidRDefault="00517F71" w:rsidP="00902878">
      <w:pPr>
        <w:pStyle w:val="Sinespaciado"/>
        <w:spacing w:line="360" w:lineRule="auto"/>
        <w:jc w:val="both"/>
        <w:rPr>
          <w:rFonts w:ascii="Garamond" w:hAnsi="Garamond"/>
          <w:sz w:val="24"/>
          <w:szCs w:val="24"/>
        </w:rPr>
      </w:pPr>
    </w:p>
    <w:sectPr w:rsidR="00517F71" w:rsidRPr="00902878" w:rsidSect="0053115D">
      <w:headerReference w:type="default" r:id="rId10"/>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BF94D" w14:textId="77777777" w:rsidR="00083D08" w:rsidRDefault="00083D08" w:rsidP="0053115D">
      <w:pPr>
        <w:spacing w:after="0" w:line="240" w:lineRule="auto"/>
      </w:pPr>
      <w:r>
        <w:separator/>
      </w:r>
    </w:p>
  </w:endnote>
  <w:endnote w:type="continuationSeparator" w:id="0">
    <w:p w14:paraId="4E87A2D0" w14:textId="77777777" w:rsidR="00083D08" w:rsidRDefault="00083D08" w:rsidP="00531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8E62A" w14:textId="77777777" w:rsidR="00083D08" w:rsidRDefault="00083D08" w:rsidP="0053115D">
      <w:pPr>
        <w:spacing w:after="0" w:line="240" w:lineRule="auto"/>
      </w:pPr>
      <w:r>
        <w:separator/>
      </w:r>
    </w:p>
  </w:footnote>
  <w:footnote w:type="continuationSeparator" w:id="0">
    <w:p w14:paraId="286A5C9D" w14:textId="77777777" w:rsidR="00083D08" w:rsidRDefault="00083D08" w:rsidP="0053115D">
      <w:pPr>
        <w:spacing w:after="0" w:line="240" w:lineRule="auto"/>
      </w:pPr>
      <w:r>
        <w:continuationSeparator/>
      </w:r>
    </w:p>
  </w:footnote>
  <w:footnote w:id="1">
    <w:p w14:paraId="7F173D93" w14:textId="77777777" w:rsidR="00091A82" w:rsidRPr="00091A82" w:rsidRDefault="00091A82" w:rsidP="00091A82">
      <w:pPr>
        <w:pStyle w:val="Sinespaciado"/>
        <w:jc w:val="both"/>
        <w:rPr>
          <w:rFonts w:ascii="Garamond" w:hAnsi="Garamond"/>
        </w:rPr>
      </w:pPr>
      <w:r w:rsidRPr="00091A82">
        <w:rPr>
          <w:rStyle w:val="Refdenotaalpie"/>
          <w:rFonts w:ascii="Garamond" w:hAnsi="Garamond"/>
        </w:rPr>
        <w:footnoteRef/>
      </w:r>
      <w:r w:rsidR="008A46D9">
        <w:rPr>
          <w:rFonts w:ascii="Garamond" w:hAnsi="Garamond"/>
        </w:rPr>
        <w:t xml:space="preserve"> Para mayores referencias v</w:t>
      </w:r>
      <w:r w:rsidRPr="00091A82">
        <w:rPr>
          <w:rFonts w:ascii="Garamond" w:hAnsi="Garamond"/>
        </w:rPr>
        <w:t>er documento de formación del centro con las funciones del comité CIC</w:t>
      </w:r>
      <w:r>
        <w:rPr>
          <w:rFonts w:ascii="Garamond" w:hAnsi="Garamond"/>
        </w:rPr>
        <w:t xml:space="preserve"> en:</w:t>
      </w:r>
      <w:hyperlink r:id="rId1" w:history="1">
        <w:r w:rsidRPr="00091A82">
          <w:rPr>
            <w:rStyle w:val="Hipervnculo"/>
            <w:rFonts w:ascii="Garamond" w:hAnsi="Garamond"/>
          </w:rPr>
          <w:t>https://facartes.uniandes.edu.co/images/CIC/DocumentosInternos/FormaciondelCIC3.pdf</w:t>
        </w:r>
      </w:hyperlink>
    </w:p>
    <w:p w14:paraId="39A22DFC" w14:textId="77777777" w:rsidR="00091A82" w:rsidRPr="00091A82" w:rsidRDefault="00091A82" w:rsidP="00091A82">
      <w:pPr>
        <w:pStyle w:val="Sinespaciado"/>
        <w:jc w:val="both"/>
        <w:rPr>
          <w:rFonts w:asciiTheme="majorHAnsi" w:hAnsiTheme="majorHAnsi"/>
          <w:sz w:val="24"/>
          <w:szCs w:val="24"/>
        </w:rPr>
      </w:pPr>
    </w:p>
    <w:p w14:paraId="1DCAE082" w14:textId="77777777" w:rsidR="00091A82" w:rsidRDefault="00091A82">
      <w:pPr>
        <w:pStyle w:val="Textonotapie"/>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814318"/>
      <w:docPartObj>
        <w:docPartGallery w:val="Page Numbers (Top of Page)"/>
        <w:docPartUnique/>
      </w:docPartObj>
    </w:sdtPr>
    <w:sdtEndPr/>
    <w:sdtContent>
      <w:p w14:paraId="6EA9F1EB" w14:textId="77777777" w:rsidR="0053115D" w:rsidRDefault="0053115D">
        <w:pPr>
          <w:pStyle w:val="Encabezado"/>
          <w:jc w:val="right"/>
        </w:pPr>
        <w:r w:rsidRPr="00696775">
          <w:rPr>
            <w:rFonts w:ascii="Garamond" w:hAnsi="Garamond"/>
          </w:rPr>
          <w:t>Acta 94, reunión del Comité CIC</w:t>
        </w:r>
        <w:r w:rsidR="00575326" w:rsidRPr="00696775">
          <w:rPr>
            <w:rFonts w:ascii="Garamond" w:hAnsi="Garamond"/>
          </w:rPr>
          <w:t xml:space="preserve"> -</w:t>
        </w:r>
        <w:r w:rsidR="00696775">
          <w:t xml:space="preserve"> </w:t>
        </w:r>
        <w:r w:rsidR="0060730D">
          <w:fldChar w:fldCharType="begin"/>
        </w:r>
        <w:r>
          <w:instrText>PAGE   \* MERGEFORMAT</w:instrText>
        </w:r>
        <w:r w:rsidR="0060730D">
          <w:fldChar w:fldCharType="separate"/>
        </w:r>
        <w:r w:rsidR="00A35092" w:rsidRPr="00A35092">
          <w:rPr>
            <w:noProof/>
            <w:lang w:val="es-ES"/>
          </w:rPr>
          <w:t>4</w:t>
        </w:r>
        <w:r w:rsidR="0060730D">
          <w:fldChar w:fldCharType="end"/>
        </w:r>
      </w:p>
    </w:sdtContent>
  </w:sdt>
  <w:p w14:paraId="08B2A482" w14:textId="77777777" w:rsidR="0053115D" w:rsidRDefault="0053115D">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26EC5"/>
    <w:multiLevelType w:val="hybridMultilevel"/>
    <w:tmpl w:val="7550D9D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5D655EC"/>
    <w:multiLevelType w:val="hybridMultilevel"/>
    <w:tmpl w:val="07CA194C"/>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6FF0A6F"/>
    <w:multiLevelType w:val="hybridMultilevel"/>
    <w:tmpl w:val="36A0FD5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E3D"/>
    <w:rsid w:val="00020C6C"/>
    <w:rsid w:val="00067C29"/>
    <w:rsid w:val="00083D08"/>
    <w:rsid w:val="000864D4"/>
    <w:rsid w:val="00091A82"/>
    <w:rsid w:val="000D5CB4"/>
    <w:rsid w:val="00120031"/>
    <w:rsid w:val="00132BA2"/>
    <w:rsid w:val="00173E20"/>
    <w:rsid w:val="00174D87"/>
    <w:rsid w:val="001A627F"/>
    <w:rsid w:val="002164BE"/>
    <w:rsid w:val="00250D42"/>
    <w:rsid w:val="00261CDE"/>
    <w:rsid w:val="002B72CC"/>
    <w:rsid w:val="002D6A2A"/>
    <w:rsid w:val="00303BD7"/>
    <w:rsid w:val="00306BA3"/>
    <w:rsid w:val="0032214B"/>
    <w:rsid w:val="00374E3D"/>
    <w:rsid w:val="003905B3"/>
    <w:rsid w:val="003D2315"/>
    <w:rsid w:val="003E753D"/>
    <w:rsid w:val="00433FEB"/>
    <w:rsid w:val="0046170B"/>
    <w:rsid w:val="00481D74"/>
    <w:rsid w:val="0049577C"/>
    <w:rsid w:val="004A4B7C"/>
    <w:rsid w:val="00512D19"/>
    <w:rsid w:val="00517F71"/>
    <w:rsid w:val="00523749"/>
    <w:rsid w:val="00526510"/>
    <w:rsid w:val="0053115D"/>
    <w:rsid w:val="005351C5"/>
    <w:rsid w:val="00575326"/>
    <w:rsid w:val="00580564"/>
    <w:rsid w:val="005B71CA"/>
    <w:rsid w:val="0060730D"/>
    <w:rsid w:val="006132BB"/>
    <w:rsid w:val="006268FA"/>
    <w:rsid w:val="0065229D"/>
    <w:rsid w:val="00694C2B"/>
    <w:rsid w:val="00694CB3"/>
    <w:rsid w:val="00696775"/>
    <w:rsid w:val="006C1D3C"/>
    <w:rsid w:val="006C4D07"/>
    <w:rsid w:val="00710212"/>
    <w:rsid w:val="00721483"/>
    <w:rsid w:val="00726924"/>
    <w:rsid w:val="00734646"/>
    <w:rsid w:val="00734E0C"/>
    <w:rsid w:val="0074339C"/>
    <w:rsid w:val="00786E57"/>
    <w:rsid w:val="00790A23"/>
    <w:rsid w:val="007A7241"/>
    <w:rsid w:val="007B342B"/>
    <w:rsid w:val="00801ED6"/>
    <w:rsid w:val="008366B2"/>
    <w:rsid w:val="008561A2"/>
    <w:rsid w:val="00882725"/>
    <w:rsid w:val="008926D9"/>
    <w:rsid w:val="008A46D9"/>
    <w:rsid w:val="008B3F0F"/>
    <w:rsid w:val="008B4116"/>
    <w:rsid w:val="00902878"/>
    <w:rsid w:val="00927456"/>
    <w:rsid w:val="00966C0E"/>
    <w:rsid w:val="00991AB4"/>
    <w:rsid w:val="009A26CA"/>
    <w:rsid w:val="009B45D2"/>
    <w:rsid w:val="009C3D28"/>
    <w:rsid w:val="009C4933"/>
    <w:rsid w:val="009F0FC8"/>
    <w:rsid w:val="00A0566E"/>
    <w:rsid w:val="00A13142"/>
    <w:rsid w:val="00A34569"/>
    <w:rsid w:val="00A35092"/>
    <w:rsid w:val="00A42F3D"/>
    <w:rsid w:val="00A50469"/>
    <w:rsid w:val="00A62A82"/>
    <w:rsid w:val="00A73410"/>
    <w:rsid w:val="00AD2D5E"/>
    <w:rsid w:val="00AE0DA4"/>
    <w:rsid w:val="00AF05AE"/>
    <w:rsid w:val="00B826CD"/>
    <w:rsid w:val="00BB1A8E"/>
    <w:rsid w:val="00BB4BF4"/>
    <w:rsid w:val="00BC7513"/>
    <w:rsid w:val="00BD2FA2"/>
    <w:rsid w:val="00BF59A3"/>
    <w:rsid w:val="00C13FFC"/>
    <w:rsid w:val="00C368E7"/>
    <w:rsid w:val="00CC0704"/>
    <w:rsid w:val="00CC09E1"/>
    <w:rsid w:val="00D242F6"/>
    <w:rsid w:val="00D420B9"/>
    <w:rsid w:val="00D67FE9"/>
    <w:rsid w:val="00D72B7F"/>
    <w:rsid w:val="00D91DDD"/>
    <w:rsid w:val="00D92760"/>
    <w:rsid w:val="00DB7BAE"/>
    <w:rsid w:val="00DD583A"/>
    <w:rsid w:val="00DE46A8"/>
    <w:rsid w:val="00DF5F88"/>
    <w:rsid w:val="00EB63A6"/>
    <w:rsid w:val="00FE1060"/>
  </w:rsids>
  <m:mathPr>
    <m:mathFont m:val="Cambria Math"/>
    <m:brkBin m:val="before"/>
    <m:brkBinSub m:val="--"/>
    <m:smallFrac/>
    <m:dispDef/>
    <m:lMargin m:val="0"/>
    <m:rMargin m:val="0"/>
    <m:defJc m:val="centerGroup"/>
    <m:wrapIndent m:val="1440"/>
    <m:intLim m:val="subSup"/>
    <m:naryLim m:val="undOvr"/>
  </m:mathPr>
  <w:themeFontLang w:val="es-E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0A40"/>
  <w15:docId w15:val="{265837FF-D52A-485B-A55D-DC208812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3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74E3D"/>
    <w:pPr>
      <w:spacing w:after="0" w:line="240" w:lineRule="auto"/>
    </w:pPr>
  </w:style>
  <w:style w:type="paragraph" w:styleId="Encabezado">
    <w:name w:val="header"/>
    <w:basedOn w:val="Normal"/>
    <w:link w:val="EncabezadoCar"/>
    <w:uiPriority w:val="99"/>
    <w:unhideWhenUsed/>
    <w:rsid w:val="005311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115D"/>
  </w:style>
  <w:style w:type="paragraph" w:styleId="Piedepgina">
    <w:name w:val="footer"/>
    <w:basedOn w:val="Normal"/>
    <w:link w:val="PiedepginaCar"/>
    <w:uiPriority w:val="99"/>
    <w:unhideWhenUsed/>
    <w:rsid w:val="005311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115D"/>
  </w:style>
  <w:style w:type="character" w:styleId="Hipervnculo">
    <w:name w:val="Hyperlink"/>
    <w:basedOn w:val="Fuentedeprrafopredeter"/>
    <w:uiPriority w:val="99"/>
    <w:unhideWhenUsed/>
    <w:rsid w:val="00091A82"/>
    <w:rPr>
      <w:color w:val="0563C1" w:themeColor="hyperlink"/>
      <w:u w:val="single"/>
    </w:rPr>
  </w:style>
  <w:style w:type="paragraph" w:styleId="Textonotapie">
    <w:name w:val="footnote text"/>
    <w:basedOn w:val="Normal"/>
    <w:link w:val="TextonotapieCar"/>
    <w:uiPriority w:val="99"/>
    <w:semiHidden/>
    <w:unhideWhenUsed/>
    <w:rsid w:val="00091A8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91A82"/>
    <w:rPr>
      <w:sz w:val="20"/>
      <w:szCs w:val="20"/>
    </w:rPr>
  </w:style>
  <w:style w:type="character" w:styleId="Refdenotaalpie">
    <w:name w:val="footnote reference"/>
    <w:basedOn w:val="Fuentedeprrafopredeter"/>
    <w:uiPriority w:val="99"/>
    <w:semiHidden/>
    <w:unhideWhenUsed/>
    <w:rsid w:val="00091A82"/>
    <w:rPr>
      <w:vertAlign w:val="superscript"/>
    </w:rPr>
  </w:style>
  <w:style w:type="character" w:styleId="Refdecomentario">
    <w:name w:val="annotation reference"/>
    <w:basedOn w:val="Fuentedeprrafopredeter"/>
    <w:uiPriority w:val="99"/>
    <w:semiHidden/>
    <w:unhideWhenUsed/>
    <w:rsid w:val="006268FA"/>
    <w:rPr>
      <w:sz w:val="18"/>
      <w:szCs w:val="18"/>
    </w:rPr>
  </w:style>
  <w:style w:type="paragraph" w:styleId="Textocomentario">
    <w:name w:val="annotation text"/>
    <w:basedOn w:val="Normal"/>
    <w:link w:val="TextocomentarioCar"/>
    <w:uiPriority w:val="99"/>
    <w:semiHidden/>
    <w:unhideWhenUsed/>
    <w:rsid w:val="006268FA"/>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6268FA"/>
    <w:rPr>
      <w:sz w:val="24"/>
      <w:szCs w:val="24"/>
    </w:rPr>
  </w:style>
  <w:style w:type="paragraph" w:styleId="Asuntodelcomentario">
    <w:name w:val="annotation subject"/>
    <w:basedOn w:val="Textocomentario"/>
    <w:next w:val="Textocomentario"/>
    <w:link w:val="AsuntodelcomentarioCar"/>
    <w:uiPriority w:val="99"/>
    <w:semiHidden/>
    <w:unhideWhenUsed/>
    <w:rsid w:val="006268FA"/>
    <w:rPr>
      <w:b/>
      <w:bCs/>
      <w:sz w:val="20"/>
      <w:szCs w:val="20"/>
    </w:rPr>
  </w:style>
  <w:style w:type="character" w:customStyle="1" w:styleId="AsuntodelcomentarioCar">
    <w:name w:val="Asunto del comentario Car"/>
    <w:basedOn w:val="TextocomentarioCar"/>
    <w:link w:val="Asuntodelcomentario"/>
    <w:uiPriority w:val="99"/>
    <w:semiHidden/>
    <w:rsid w:val="006268FA"/>
    <w:rPr>
      <w:b/>
      <w:bCs/>
      <w:sz w:val="20"/>
      <w:szCs w:val="20"/>
    </w:rPr>
  </w:style>
  <w:style w:type="paragraph" w:styleId="Textodeglobo">
    <w:name w:val="Balloon Text"/>
    <w:basedOn w:val="Normal"/>
    <w:link w:val="TextodegloboCar"/>
    <w:uiPriority w:val="99"/>
    <w:semiHidden/>
    <w:unhideWhenUsed/>
    <w:rsid w:val="006268FA"/>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6268FA"/>
    <w:rPr>
      <w:rFonts w:ascii="Times New Roman" w:hAnsi="Times New Roman" w:cs="Times New Roman"/>
      <w:sz w:val="18"/>
      <w:szCs w:val="18"/>
    </w:rPr>
  </w:style>
  <w:style w:type="character" w:styleId="Hipervnculovisitado">
    <w:name w:val="FollowedHyperlink"/>
    <w:basedOn w:val="Fuentedeprrafopredeter"/>
    <w:uiPriority w:val="99"/>
    <w:semiHidden/>
    <w:unhideWhenUsed/>
    <w:rsid w:val="00BD2F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facartes.uniandes.edu.co/images/CIC/DocumentosInternos/FormaciondelCIC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266A8-DEF2-6F40-9128-3DF36F15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3248</Words>
  <Characters>17867</Characters>
  <Application>Microsoft Macintosh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UANDES</Company>
  <LinksUpToDate>false</LinksUpToDate>
  <CharactersWithSpaces>21073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Giraldo Gil</dc:creator>
  <cp:keywords/>
  <dc:description/>
  <cp:lastModifiedBy>Alejandro Giraldo Gil</cp:lastModifiedBy>
  <cp:revision>6</cp:revision>
  <cp:lastPrinted>2017-03-03T11:50:00Z</cp:lastPrinted>
  <dcterms:created xsi:type="dcterms:W3CDTF">2017-03-03T11:48:00Z</dcterms:created>
  <dcterms:modified xsi:type="dcterms:W3CDTF">2017-04-17T19:50:00Z</dcterms:modified>
</cp:coreProperties>
</file>